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48" w:rsidRPr="00517832" w:rsidRDefault="00E22548">
      <w:pPr>
        <w:tabs>
          <w:tab w:val="left" w:pos="360"/>
          <w:tab w:val="left" w:pos="900"/>
        </w:tabs>
        <w:adjustRightInd w:val="0"/>
        <w:snapToGrid w:val="0"/>
        <w:spacing w:line="360" w:lineRule="auto"/>
        <w:jc w:val="center"/>
        <w:rPr>
          <w:rFonts w:ascii="宋体" w:hAnsi="宋体" w:cs="宋体"/>
          <w:b/>
          <w:color w:val="000000" w:themeColor="text1"/>
          <w:sz w:val="24"/>
          <w:szCs w:val="24"/>
        </w:rPr>
      </w:pPr>
    </w:p>
    <w:p w:rsidR="00E22548" w:rsidRPr="00517832" w:rsidRDefault="00E22548">
      <w:pPr>
        <w:pStyle w:val="af2"/>
        <w:rPr>
          <w:rFonts w:ascii="宋体" w:hAnsi="宋体" w:cs="宋体"/>
          <w:b/>
          <w:color w:val="000000" w:themeColor="text1"/>
          <w:sz w:val="24"/>
          <w:szCs w:val="24"/>
        </w:rPr>
      </w:pPr>
    </w:p>
    <w:p w:rsidR="00E22548" w:rsidRPr="00517832" w:rsidRDefault="00E22548">
      <w:pPr>
        <w:rPr>
          <w:rFonts w:ascii="宋体" w:hAnsi="宋体" w:cs="宋体"/>
          <w:b/>
          <w:color w:val="000000" w:themeColor="text1"/>
          <w:sz w:val="24"/>
          <w:szCs w:val="24"/>
        </w:rPr>
      </w:pPr>
    </w:p>
    <w:p w:rsidR="00E22548" w:rsidRPr="00517832" w:rsidRDefault="00E22548">
      <w:pPr>
        <w:pStyle w:val="af2"/>
        <w:rPr>
          <w:rFonts w:ascii="宋体" w:hAnsi="宋体" w:cs="宋体"/>
          <w:b/>
          <w:color w:val="000000" w:themeColor="text1"/>
          <w:sz w:val="24"/>
          <w:szCs w:val="24"/>
        </w:rPr>
      </w:pPr>
    </w:p>
    <w:p w:rsidR="00E22548" w:rsidRPr="00517832" w:rsidRDefault="00E22548">
      <w:pPr>
        <w:rPr>
          <w:color w:val="000000" w:themeColor="text1"/>
        </w:rPr>
      </w:pPr>
    </w:p>
    <w:p w:rsidR="00E22548" w:rsidRPr="00517832" w:rsidRDefault="00E22548">
      <w:pPr>
        <w:adjustRightInd w:val="0"/>
        <w:snapToGrid w:val="0"/>
        <w:spacing w:line="360" w:lineRule="auto"/>
        <w:jc w:val="center"/>
        <w:rPr>
          <w:rFonts w:ascii="宋体" w:hAnsi="宋体" w:cs="宋体"/>
          <w:b/>
          <w:color w:val="000000" w:themeColor="text1"/>
          <w:sz w:val="24"/>
          <w:szCs w:val="24"/>
        </w:rPr>
      </w:pPr>
    </w:p>
    <w:p w:rsidR="00E22548" w:rsidRPr="00517832" w:rsidRDefault="00E22548">
      <w:pPr>
        <w:adjustRightInd w:val="0"/>
        <w:snapToGrid w:val="0"/>
        <w:spacing w:line="360" w:lineRule="auto"/>
        <w:jc w:val="center"/>
        <w:rPr>
          <w:rFonts w:ascii="宋体" w:hAnsi="宋体" w:cs="宋体"/>
          <w:b/>
          <w:color w:val="000000" w:themeColor="text1"/>
          <w:sz w:val="24"/>
          <w:szCs w:val="24"/>
        </w:rPr>
      </w:pPr>
    </w:p>
    <w:p w:rsidR="00E22548" w:rsidRPr="00517832" w:rsidRDefault="00F672B6">
      <w:pPr>
        <w:pStyle w:val="afffffe"/>
        <w:spacing w:before="0" w:after="0"/>
        <w:ind w:firstLine="0"/>
        <w:jc w:val="center"/>
        <w:rPr>
          <w:rFonts w:ascii="宋体" w:hAnsi="宋体"/>
          <w:color w:val="000000" w:themeColor="text1"/>
          <w:sz w:val="36"/>
          <w:szCs w:val="36"/>
          <w:lang w:val="zh-CN"/>
        </w:rPr>
      </w:pPr>
      <w:r w:rsidRPr="00517832">
        <w:rPr>
          <w:rFonts w:ascii="宋体" w:hAnsi="宋体" w:hint="eastAsia"/>
          <w:color w:val="000000" w:themeColor="text1"/>
          <w:sz w:val="36"/>
          <w:szCs w:val="36"/>
          <w:lang w:val="zh-CN"/>
        </w:rPr>
        <w:t>扬州中燃公司市区管道燃气输配系统工程安全评价</w:t>
      </w:r>
    </w:p>
    <w:p w:rsidR="00E22548" w:rsidRPr="00517832" w:rsidRDefault="00E22548">
      <w:pPr>
        <w:pStyle w:val="afffffe"/>
        <w:spacing w:before="0" w:after="0"/>
        <w:ind w:firstLine="0"/>
        <w:jc w:val="center"/>
        <w:rPr>
          <w:rFonts w:ascii="宋体" w:hAnsi="宋体"/>
          <w:color w:val="000000" w:themeColor="text1"/>
          <w:sz w:val="36"/>
          <w:szCs w:val="36"/>
          <w:lang w:val="zh-CN"/>
        </w:rPr>
      </w:pPr>
    </w:p>
    <w:p w:rsidR="00E22548" w:rsidRPr="00517832" w:rsidRDefault="00F672B6">
      <w:pPr>
        <w:snapToGrid w:val="0"/>
        <w:spacing w:line="360" w:lineRule="auto"/>
        <w:ind w:left="560"/>
        <w:jc w:val="center"/>
        <w:rPr>
          <w:rFonts w:ascii="宋体" w:hAnsi="宋体" w:cs="宋体"/>
          <w:b/>
          <w:color w:val="000000" w:themeColor="text1"/>
          <w:kern w:val="0"/>
          <w:sz w:val="56"/>
          <w:szCs w:val="56"/>
        </w:rPr>
      </w:pPr>
      <w:r w:rsidRPr="00517832">
        <w:rPr>
          <w:rFonts w:ascii="宋体" w:hAnsi="宋体" w:cs="宋体" w:hint="eastAsia"/>
          <w:b/>
          <w:color w:val="000000" w:themeColor="text1"/>
          <w:kern w:val="0"/>
          <w:sz w:val="56"/>
          <w:szCs w:val="56"/>
        </w:rPr>
        <w:t>招标文件</w:t>
      </w:r>
    </w:p>
    <w:p w:rsidR="00E22548" w:rsidRPr="00517832" w:rsidRDefault="00E22548">
      <w:pPr>
        <w:spacing w:line="360" w:lineRule="auto"/>
        <w:ind w:firstLineChars="600" w:firstLine="1446"/>
        <w:rPr>
          <w:rFonts w:ascii="宋体" w:hAnsi="宋体" w:cs="宋体"/>
          <w:b/>
          <w:bCs/>
          <w:color w:val="000000" w:themeColor="text1"/>
          <w:sz w:val="24"/>
          <w:szCs w:val="24"/>
          <w:highlight w:val="yellow"/>
          <w:u w:val="single"/>
          <w:lang w:val="zh-CN"/>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ind w:firstLine="420"/>
        <w:jc w:val="center"/>
        <w:rPr>
          <w:rFonts w:ascii="宋体" w:hAnsi="宋体" w:cs="宋体"/>
          <w:color w:val="000000" w:themeColor="text1"/>
          <w:sz w:val="24"/>
          <w:szCs w:val="24"/>
        </w:rPr>
      </w:pPr>
    </w:p>
    <w:p w:rsidR="00E22548" w:rsidRPr="00517832" w:rsidRDefault="00E22548">
      <w:pPr>
        <w:autoSpaceDE w:val="0"/>
        <w:autoSpaceDN w:val="0"/>
        <w:adjustRightInd w:val="0"/>
        <w:spacing w:line="360" w:lineRule="auto"/>
        <w:rPr>
          <w:rFonts w:ascii="宋体" w:hAnsi="宋体" w:cs="宋体"/>
          <w:b/>
          <w:bCs/>
          <w:color w:val="000000" w:themeColor="text1"/>
          <w:sz w:val="24"/>
          <w:szCs w:val="24"/>
          <w:lang w:val="zh-CN"/>
        </w:rPr>
      </w:pPr>
    </w:p>
    <w:p w:rsidR="00E22548" w:rsidRPr="00517832" w:rsidRDefault="00F672B6">
      <w:pPr>
        <w:snapToGrid w:val="0"/>
        <w:spacing w:line="360" w:lineRule="auto"/>
        <w:ind w:firstLineChars="400" w:firstLine="1280"/>
        <w:rPr>
          <w:rFonts w:ascii="宋体" w:hAnsi="宋体" w:cs="宋体"/>
          <w:color w:val="000000" w:themeColor="text1"/>
          <w:kern w:val="0"/>
          <w:sz w:val="32"/>
          <w:szCs w:val="32"/>
        </w:rPr>
      </w:pPr>
      <w:r w:rsidRPr="00517832">
        <w:rPr>
          <w:rFonts w:ascii="宋体" w:hAnsi="宋体" w:cs="宋体" w:hint="eastAsia"/>
          <w:color w:val="000000" w:themeColor="text1"/>
          <w:kern w:val="0"/>
          <w:sz w:val="32"/>
          <w:szCs w:val="32"/>
        </w:rPr>
        <w:t>招标人：扬州中燃城市燃气发展有限公司</w:t>
      </w:r>
    </w:p>
    <w:p w:rsidR="00E22548" w:rsidRPr="00517832" w:rsidRDefault="00E22548">
      <w:pPr>
        <w:pStyle w:val="Default"/>
        <w:snapToGrid w:val="0"/>
        <w:spacing w:line="360" w:lineRule="auto"/>
        <w:rPr>
          <w:rFonts w:hAnsi="宋体" w:cs="宋体"/>
          <w:color w:val="000000" w:themeColor="text1"/>
        </w:rPr>
      </w:pPr>
    </w:p>
    <w:p w:rsidR="00E22548" w:rsidRPr="00517832" w:rsidRDefault="00F672B6">
      <w:pPr>
        <w:snapToGrid w:val="0"/>
        <w:spacing w:line="360" w:lineRule="auto"/>
        <w:jc w:val="center"/>
        <w:rPr>
          <w:rFonts w:ascii="宋体" w:hAnsi="宋体" w:cs="宋体"/>
          <w:color w:val="000000" w:themeColor="text1"/>
          <w:kern w:val="0"/>
          <w:sz w:val="32"/>
          <w:szCs w:val="32"/>
        </w:rPr>
      </w:pPr>
      <w:r w:rsidRPr="00517832">
        <w:rPr>
          <w:rFonts w:ascii="宋体" w:hAnsi="宋体" w:cs="宋体" w:hint="eastAsia"/>
          <w:color w:val="000000" w:themeColor="text1"/>
          <w:kern w:val="0"/>
          <w:sz w:val="32"/>
          <w:szCs w:val="32"/>
        </w:rPr>
        <w:t xml:space="preserve">  招标代理机构：扬州市嘉诚造价咨询有限公司</w:t>
      </w:r>
    </w:p>
    <w:p w:rsidR="00E22548" w:rsidRPr="00517832" w:rsidRDefault="00F672B6">
      <w:pPr>
        <w:spacing w:line="360" w:lineRule="auto"/>
        <w:jc w:val="center"/>
        <w:rPr>
          <w:rFonts w:ascii="宋体" w:hAnsi="宋体" w:cs="宋体"/>
          <w:b/>
          <w:bCs/>
          <w:color w:val="000000" w:themeColor="text1"/>
          <w:w w:val="90"/>
          <w:kern w:val="0"/>
          <w:sz w:val="32"/>
          <w:szCs w:val="32"/>
        </w:rPr>
      </w:pPr>
      <w:bookmarkStart w:id="0" w:name="EB59c3faf64f2a4bd092a206fb1d0c3c03"/>
      <w:r w:rsidRPr="00517832">
        <w:rPr>
          <w:rFonts w:ascii="宋体" w:hAnsi="宋体" w:cs="宋体" w:hint="eastAsia"/>
          <w:b/>
          <w:bCs/>
          <w:color w:val="000000" w:themeColor="text1"/>
          <w:w w:val="90"/>
          <w:kern w:val="0"/>
          <w:sz w:val="32"/>
          <w:szCs w:val="32"/>
        </w:rPr>
        <w:t>2022年3月31日</w:t>
      </w:r>
      <w:bookmarkEnd w:id="0"/>
    </w:p>
    <w:p w:rsidR="00E22548" w:rsidRPr="00517832" w:rsidRDefault="00E22548">
      <w:pPr>
        <w:spacing w:line="360" w:lineRule="auto"/>
        <w:jc w:val="center"/>
        <w:rPr>
          <w:rFonts w:ascii="宋体" w:hAnsi="宋体" w:cs="宋体"/>
          <w:b/>
          <w:color w:val="000000" w:themeColor="text1"/>
          <w:spacing w:val="20"/>
          <w:sz w:val="24"/>
          <w:szCs w:val="24"/>
        </w:rPr>
      </w:pPr>
    </w:p>
    <w:p w:rsidR="00E22548" w:rsidRPr="00517832" w:rsidRDefault="00E22548">
      <w:pPr>
        <w:adjustRightInd w:val="0"/>
        <w:snapToGrid w:val="0"/>
        <w:spacing w:line="360" w:lineRule="auto"/>
        <w:ind w:leftChars="-75" w:left="-158"/>
        <w:rPr>
          <w:rFonts w:ascii="宋体" w:hAnsi="宋体" w:cs="宋体"/>
          <w:b/>
          <w:snapToGrid w:val="0"/>
          <w:color w:val="000000" w:themeColor="text1"/>
          <w:sz w:val="24"/>
          <w:szCs w:val="24"/>
          <w:u w:val="single"/>
        </w:rPr>
      </w:pPr>
    </w:p>
    <w:p w:rsidR="00E22548" w:rsidRPr="00517832" w:rsidRDefault="00E22548">
      <w:pPr>
        <w:adjustRightInd w:val="0"/>
        <w:snapToGrid w:val="0"/>
        <w:spacing w:line="360" w:lineRule="auto"/>
        <w:ind w:leftChars="-75" w:left="-158" w:rightChars="-286" w:right="-601"/>
        <w:jc w:val="center"/>
        <w:rPr>
          <w:rFonts w:ascii="宋体" w:hAnsi="宋体" w:cs="宋体"/>
          <w:b/>
          <w:bCs/>
          <w:color w:val="000000" w:themeColor="text1"/>
          <w:sz w:val="24"/>
          <w:szCs w:val="24"/>
        </w:rPr>
      </w:pPr>
    </w:p>
    <w:p w:rsidR="00E22548" w:rsidRPr="00517832" w:rsidRDefault="00E22548">
      <w:pPr>
        <w:pStyle w:val="aff4"/>
        <w:spacing w:line="360" w:lineRule="auto"/>
        <w:ind w:firstLine="0"/>
        <w:rPr>
          <w:rFonts w:ascii="宋体" w:eastAsia="宋体" w:hAnsi="宋体" w:cs="宋体"/>
          <w:b/>
          <w:bCs/>
          <w:color w:val="000000" w:themeColor="text1"/>
          <w:sz w:val="24"/>
        </w:rPr>
      </w:pPr>
    </w:p>
    <w:sdt>
      <w:sdtPr>
        <w:rPr>
          <w:rFonts w:ascii="宋体" w:eastAsiaTheme="minorEastAsia" w:hAnsi="宋体" w:cstheme="minorBidi"/>
          <w:color w:val="000000" w:themeColor="text1"/>
          <w:sz w:val="28"/>
          <w:szCs w:val="24"/>
        </w:rPr>
        <w:id w:val="147451414"/>
        <w:docPartObj>
          <w:docPartGallery w:val="Table of Contents"/>
          <w:docPartUnique/>
        </w:docPartObj>
      </w:sdtPr>
      <w:sdtEndPr>
        <w:rPr>
          <w:rFonts w:cs="宋体"/>
        </w:rPr>
      </w:sdtEndPr>
      <w:sdtContent>
        <w:p w:rsidR="00E22548" w:rsidRPr="00517832" w:rsidRDefault="00F672B6">
          <w:pPr>
            <w:spacing w:line="360" w:lineRule="auto"/>
            <w:jc w:val="center"/>
            <w:rPr>
              <w:color w:val="000000" w:themeColor="text1"/>
            </w:rPr>
          </w:pPr>
          <w:r w:rsidRPr="00517832">
            <w:rPr>
              <w:rFonts w:ascii="宋体" w:hAnsi="宋体"/>
              <w:color w:val="000000" w:themeColor="text1"/>
              <w:sz w:val="32"/>
              <w:szCs w:val="32"/>
            </w:rPr>
            <w:t>目录</w:t>
          </w:r>
        </w:p>
        <w:p w:rsidR="00E22548" w:rsidRPr="00517832" w:rsidRDefault="00B20C0E">
          <w:pPr>
            <w:pStyle w:val="10"/>
            <w:tabs>
              <w:tab w:val="right" w:leader="dot" w:pos="8640"/>
            </w:tabs>
            <w:rPr>
              <w:color w:val="000000" w:themeColor="text1"/>
            </w:rPr>
          </w:pPr>
          <w:r w:rsidRPr="00517832">
            <w:rPr>
              <w:rFonts w:ascii="宋体" w:hAnsi="宋体" w:cs="宋体" w:hint="eastAsia"/>
              <w:color w:val="000000" w:themeColor="text1"/>
              <w:sz w:val="24"/>
            </w:rPr>
            <w:fldChar w:fldCharType="begin"/>
          </w:r>
          <w:r w:rsidR="00F672B6" w:rsidRPr="00517832">
            <w:rPr>
              <w:rFonts w:ascii="宋体" w:hAnsi="宋体" w:cs="宋体" w:hint="eastAsia"/>
              <w:color w:val="000000" w:themeColor="text1"/>
              <w:sz w:val="24"/>
            </w:rPr>
            <w:instrText xml:space="preserve">TOC \o "1-3" \h \u </w:instrText>
          </w:r>
          <w:r w:rsidRPr="00517832">
            <w:rPr>
              <w:rFonts w:ascii="宋体" w:hAnsi="宋体" w:cs="宋体" w:hint="eastAsia"/>
              <w:color w:val="000000" w:themeColor="text1"/>
              <w:sz w:val="24"/>
            </w:rPr>
            <w:fldChar w:fldCharType="separate"/>
          </w:r>
          <w:hyperlink w:anchor="_Toc15035" w:history="1">
            <w:r w:rsidR="00F672B6" w:rsidRPr="00517832">
              <w:rPr>
                <w:rFonts w:ascii="宋体" w:hAnsi="宋体" w:hint="eastAsia"/>
                <w:snapToGrid w:val="0"/>
                <w:color w:val="000000" w:themeColor="text1"/>
                <w:kern w:val="0"/>
                <w:szCs w:val="20"/>
              </w:rPr>
              <w:t>第一章 招标公告</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_Toc15035 \h </w:instrText>
            </w:r>
            <w:r w:rsidRPr="00517832">
              <w:rPr>
                <w:color w:val="000000" w:themeColor="text1"/>
              </w:rPr>
            </w:r>
            <w:r w:rsidRPr="00517832">
              <w:rPr>
                <w:color w:val="000000" w:themeColor="text1"/>
              </w:rPr>
              <w:fldChar w:fldCharType="separate"/>
            </w:r>
            <w:r w:rsidR="00F672B6" w:rsidRPr="00517832">
              <w:rPr>
                <w:color w:val="000000" w:themeColor="text1"/>
              </w:rPr>
              <w:t>3</w:t>
            </w:r>
            <w:r w:rsidRPr="00517832">
              <w:rPr>
                <w:color w:val="000000" w:themeColor="text1"/>
              </w:rPr>
              <w:fldChar w:fldCharType="end"/>
            </w:r>
          </w:hyperlink>
        </w:p>
        <w:p w:rsidR="00E22548" w:rsidRPr="00517832" w:rsidRDefault="00B20C0E">
          <w:pPr>
            <w:pStyle w:val="10"/>
            <w:tabs>
              <w:tab w:val="right" w:leader="dot" w:pos="8640"/>
            </w:tabs>
            <w:rPr>
              <w:color w:val="000000" w:themeColor="text1"/>
            </w:rPr>
          </w:pPr>
          <w:hyperlink w:anchor="_Toc10674" w:history="1">
            <w:r w:rsidR="00F672B6" w:rsidRPr="00517832">
              <w:rPr>
                <w:rFonts w:ascii="宋体" w:hAnsi="宋体" w:hint="eastAsia"/>
                <w:snapToGrid w:val="0"/>
                <w:color w:val="000000" w:themeColor="text1"/>
                <w:kern w:val="0"/>
                <w:szCs w:val="20"/>
              </w:rPr>
              <w:t>第二章 投标须知</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_Toc10674 \h </w:instrText>
            </w:r>
            <w:r w:rsidRPr="00517832">
              <w:rPr>
                <w:color w:val="000000" w:themeColor="text1"/>
              </w:rPr>
            </w:r>
            <w:r w:rsidRPr="00517832">
              <w:rPr>
                <w:color w:val="000000" w:themeColor="text1"/>
              </w:rPr>
              <w:fldChar w:fldCharType="separate"/>
            </w:r>
            <w:r w:rsidR="00F672B6" w:rsidRPr="00517832">
              <w:rPr>
                <w:color w:val="000000" w:themeColor="text1"/>
              </w:rPr>
              <w:t>6</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8553" w:history="1">
            <w:r w:rsidR="00F672B6" w:rsidRPr="00517832">
              <w:rPr>
                <w:rFonts w:ascii="宋体" w:hAnsi="宋体" w:cs="宋体" w:hint="eastAsia"/>
                <w:color w:val="000000" w:themeColor="text1"/>
              </w:rPr>
              <w:t>1、</w:t>
            </w:r>
            <w:r w:rsidR="00F672B6" w:rsidRPr="00517832">
              <w:rPr>
                <w:rFonts w:ascii="宋体" w:hAnsi="宋体" w:cs="宋体" w:hint="eastAsia"/>
                <w:color w:val="000000" w:themeColor="text1"/>
                <w:lang w:val="zh-CN"/>
              </w:rPr>
              <w:t>投标人须知前附表</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_Toc28553 \h </w:instrText>
            </w:r>
            <w:r w:rsidRPr="00517832">
              <w:rPr>
                <w:color w:val="000000" w:themeColor="text1"/>
              </w:rPr>
            </w:r>
            <w:r w:rsidRPr="00517832">
              <w:rPr>
                <w:color w:val="000000" w:themeColor="text1"/>
              </w:rPr>
              <w:fldChar w:fldCharType="separate"/>
            </w:r>
            <w:r w:rsidR="00F672B6" w:rsidRPr="00517832">
              <w:rPr>
                <w:color w:val="000000" w:themeColor="text1"/>
              </w:rPr>
              <w:t>6</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5340" w:history="1">
            <w:r w:rsidR="00F672B6" w:rsidRPr="00517832">
              <w:rPr>
                <w:rFonts w:ascii="宋体" w:hAnsi="宋体" w:cs="宋体" w:hint="eastAsia"/>
                <w:color w:val="000000" w:themeColor="text1"/>
              </w:rPr>
              <w:t>2.投标邀请文件</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_Toc25340 \h </w:instrText>
            </w:r>
            <w:r w:rsidRPr="00517832">
              <w:rPr>
                <w:color w:val="000000" w:themeColor="text1"/>
              </w:rPr>
            </w:r>
            <w:r w:rsidRPr="00517832">
              <w:rPr>
                <w:color w:val="000000" w:themeColor="text1"/>
              </w:rPr>
              <w:fldChar w:fldCharType="separate"/>
            </w:r>
            <w:r w:rsidR="00F672B6" w:rsidRPr="00517832">
              <w:rPr>
                <w:color w:val="000000" w:themeColor="text1"/>
              </w:rPr>
              <w:t>10</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557" w:history="1">
            <w:r w:rsidR="00F672B6" w:rsidRPr="00517832">
              <w:rPr>
                <w:rFonts w:ascii="宋体" w:hAnsi="宋体" w:cs="宋体" w:hint="eastAsia"/>
                <w:color w:val="000000" w:themeColor="text1"/>
              </w:rPr>
              <w:t>3.投标文件</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_Toc557 \h </w:instrText>
            </w:r>
            <w:r w:rsidRPr="00517832">
              <w:rPr>
                <w:color w:val="000000" w:themeColor="text1"/>
              </w:rPr>
            </w:r>
            <w:r w:rsidRPr="00517832">
              <w:rPr>
                <w:color w:val="000000" w:themeColor="text1"/>
              </w:rPr>
              <w:fldChar w:fldCharType="separate"/>
            </w:r>
            <w:r w:rsidR="00F672B6" w:rsidRPr="00517832">
              <w:rPr>
                <w:color w:val="000000" w:themeColor="text1"/>
              </w:rPr>
              <w:t>11</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7853" w:history="1">
            <w:r w:rsidR="00F672B6" w:rsidRPr="00517832">
              <w:rPr>
                <w:rFonts w:ascii="宋体" w:hAnsi="宋体" w:cs="宋体" w:hint="eastAsia"/>
                <w:color w:val="000000" w:themeColor="text1"/>
              </w:rPr>
              <w:t>4.投标</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_Toc7853 \h </w:instrText>
            </w:r>
            <w:r w:rsidRPr="00517832">
              <w:rPr>
                <w:color w:val="000000" w:themeColor="text1"/>
              </w:rPr>
            </w:r>
            <w:r w:rsidRPr="00517832">
              <w:rPr>
                <w:color w:val="000000" w:themeColor="text1"/>
              </w:rPr>
              <w:fldChar w:fldCharType="separate"/>
            </w:r>
            <w:r w:rsidR="00F672B6" w:rsidRPr="00517832">
              <w:rPr>
                <w:color w:val="000000" w:themeColor="text1"/>
              </w:rPr>
              <w:t>13</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6341" w:history="1">
            <w:r w:rsidR="00F672B6" w:rsidRPr="00517832">
              <w:rPr>
                <w:rFonts w:ascii="宋体" w:hAnsi="宋体" w:cs="宋体" w:hint="eastAsia"/>
                <w:color w:val="000000" w:themeColor="text1"/>
              </w:rPr>
              <w:t>5.开标</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_Toc26341 \h </w:instrText>
            </w:r>
            <w:r w:rsidRPr="00517832">
              <w:rPr>
                <w:color w:val="000000" w:themeColor="text1"/>
              </w:rPr>
            </w:r>
            <w:r w:rsidRPr="00517832">
              <w:rPr>
                <w:color w:val="000000" w:themeColor="text1"/>
              </w:rPr>
              <w:fldChar w:fldCharType="separate"/>
            </w:r>
            <w:r w:rsidR="00F672B6" w:rsidRPr="00517832">
              <w:rPr>
                <w:color w:val="000000" w:themeColor="text1"/>
              </w:rPr>
              <w:t>14</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0803" w:history="1">
            <w:r w:rsidR="00F672B6" w:rsidRPr="00517832">
              <w:rPr>
                <w:rFonts w:ascii="宋体" w:hAnsi="宋体" w:cs="宋体" w:hint="eastAsia"/>
                <w:color w:val="000000" w:themeColor="text1"/>
              </w:rPr>
              <w:t>6.评标</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_Toc20803 \h </w:instrText>
            </w:r>
            <w:r w:rsidRPr="00517832">
              <w:rPr>
                <w:color w:val="000000" w:themeColor="text1"/>
              </w:rPr>
            </w:r>
            <w:r w:rsidRPr="00517832">
              <w:rPr>
                <w:color w:val="000000" w:themeColor="text1"/>
              </w:rPr>
              <w:fldChar w:fldCharType="separate"/>
            </w:r>
            <w:r w:rsidR="00F672B6" w:rsidRPr="00517832">
              <w:rPr>
                <w:color w:val="000000" w:themeColor="text1"/>
              </w:rPr>
              <w:t>14</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13452" w:history="1">
            <w:r w:rsidR="00F672B6" w:rsidRPr="00517832">
              <w:rPr>
                <w:rFonts w:ascii="宋体" w:hAnsi="宋体" w:cs="宋体" w:hint="eastAsia"/>
                <w:color w:val="000000" w:themeColor="text1"/>
              </w:rPr>
              <w:t>7.合同授予</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_Toc13452 \h </w:instrText>
            </w:r>
            <w:r w:rsidRPr="00517832">
              <w:rPr>
                <w:color w:val="000000" w:themeColor="text1"/>
              </w:rPr>
            </w:r>
            <w:r w:rsidRPr="00517832">
              <w:rPr>
                <w:color w:val="000000" w:themeColor="text1"/>
              </w:rPr>
              <w:fldChar w:fldCharType="separate"/>
            </w:r>
            <w:r w:rsidR="00F672B6" w:rsidRPr="00517832">
              <w:rPr>
                <w:color w:val="000000" w:themeColor="text1"/>
              </w:rPr>
              <w:t>16</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8501" w:history="1">
            <w:r w:rsidR="00F672B6" w:rsidRPr="00517832">
              <w:rPr>
                <w:rFonts w:ascii="宋体" w:hAnsi="宋体" w:cs="宋体" w:hint="eastAsia"/>
                <w:color w:val="000000" w:themeColor="text1"/>
              </w:rPr>
              <w:t>8.纪律和监督</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_Toc8501 \h </w:instrText>
            </w:r>
            <w:r w:rsidRPr="00517832">
              <w:rPr>
                <w:color w:val="000000" w:themeColor="text1"/>
              </w:rPr>
            </w:r>
            <w:r w:rsidRPr="00517832">
              <w:rPr>
                <w:color w:val="000000" w:themeColor="text1"/>
              </w:rPr>
              <w:fldChar w:fldCharType="separate"/>
            </w:r>
            <w:r w:rsidR="00F672B6" w:rsidRPr="00517832">
              <w:rPr>
                <w:color w:val="000000" w:themeColor="text1"/>
              </w:rPr>
              <w:t>17</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4220" w:history="1">
            <w:r w:rsidR="00F672B6" w:rsidRPr="00517832">
              <w:rPr>
                <w:rFonts w:ascii="宋体" w:hAnsi="宋体" w:cs="宋体" w:hint="eastAsia"/>
                <w:color w:val="000000" w:themeColor="text1"/>
              </w:rPr>
              <w:t>9.是否采用电子招标投标</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_Toc24220 \h </w:instrText>
            </w:r>
            <w:r w:rsidRPr="00517832">
              <w:rPr>
                <w:color w:val="000000" w:themeColor="text1"/>
              </w:rPr>
            </w:r>
            <w:r w:rsidRPr="00517832">
              <w:rPr>
                <w:color w:val="000000" w:themeColor="text1"/>
              </w:rPr>
              <w:fldChar w:fldCharType="separate"/>
            </w:r>
            <w:r w:rsidR="00F672B6" w:rsidRPr="00517832">
              <w:rPr>
                <w:color w:val="000000" w:themeColor="text1"/>
              </w:rPr>
              <w:t>19</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1906" w:history="1">
            <w:r w:rsidR="00F672B6" w:rsidRPr="00517832">
              <w:rPr>
                <w:rFonts w:ascii="宋体" w:hAnsi="宋体" w:cs="宋体" w:hint="eastAsia"/>
                <w:color w:val="000000" w:themeColor="text1"/>
              </w:rPr>
              <w:t>10.需要补充的其他内容</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_Toc1906 \h </w:instrText>
            </w:r>
            <w:r w:rsidRPr="00517832">
              <w:rPr>
                <w:color w:val="000000" w:themeColor="text1"/>
              </w:rPr>
            </w:r>
            <w:r w:rsidRPr="00517832">
              <w:rPr>
                <w:color w:val="000000" w:themeColor="text1"/>
              </w:rPr>
              <w:fldChar w:fldCharType="separate"/>
            </w:r>
            <w:r w:rsidR="00F672B6" w:rsidRPr="00517832">
              <w:rPr>
                <w:color w:val="000000" w:themeColor="text1"/>
              </w:rPr>
              <w:t>19</w:t>
            </w:r>
            <w:r w:rsidRPr="00517832">
              <w:rPr>
                <w:color w:val="000000" w:themeColor="text1"/>
              </w:rPr>
              <w:fldChar w:fldCharType="end"/>
            </w:r>
          </w:hyperlink>
        </w:p>
        <w:p w:rsidR="00E22548" w:rsidRPr="00517832" w:rsidRDefault="00B20C0E">
          <w:pPr>
            <w:pStyle w:val="10"/>
            <w:tabs>
              <w:tab w:val="right" w:leader="dot" w:pos="8640"/>
            </w:tabs>
            <w:rPr>
              <w:color w:val="000000" w:themeColor="text1"/>
            </w:rPr>
          </w:pPr>
          <w:hyperlink w:anchor="_Toc26683" w:history="1">
            <w:r w:rsidR="00F672B6" w:rsidRPr="00517832">
              <w:rPr>
                <w:rFonts w:ascii="宋体" w:hAnsi="宋体" w:hint="eastAsia"/>
                <w:snapToGrid w:val="0"/>
                <w:color w:val="000000" w:themeColor="text1"/>
                <w:kern w:val="0"/>
                <w:szCs w:val="20"/>
              </w:rPr>
              <w:t>第三章 招标内容及服务要求</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_Toc26683 \h </w:instrText>
            </w:r>
            <w:r w:rsidRPr="00517832">
              <w:rPr>
                <w:color w:val="000000" w:themeColor="text1"/>
              </w:rPr>
            </w:r>
            <w:r w:rsidRPr="00517832">
              <w:rPr>
                <w:color w:val="000000" w:themeColor="text1"/>
              </w:rPr>
              <w:fldChar w:fldCharType="separate"/>
            </w:r>
            <w:r w:rsidR="00F672B6" w:rsidRPr="00517832">
              <w:rPr>
                <w:color w:val="000000" w:themeColor="text1"/>
              </w:rPr>
              <w:t>19</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30900" w:history="1">
            <w:r w:rsidR="00F672B6" w:rsidRPr="00517832">
              <w:rPr>
                <w:rFonts w:ascii="宋体" w:hAnsi="宋体" w:cs="宋体" w:hint="eastAsia"/>
                <w:color w:val="000000" w:themeColor="text1"/>
              </w:rPr>
              <w:t>1、项目概况</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_Toc30900 \h </w:instrText>
            </w:r>
            <w:r w:rsidRPr="00517832">
              <w:rPr>
                <w:color w:val="000000" w:themeColor="text1"/>
              </w:rPr>
            </w:r>
            <w:r w:rsidRPr="00517832">
              <w:rPr>
                <w:color w:val="000000" w:themeColor="text1"/>
              </w:rPr>
              <w:fldChar w:fldCharType="separate"/>
            </w:r>
            <w:r w:rsidR="00F672B6" w:rsidRPr="00517832">
              <w:rPr>
                <w:color w:val="000000" w:themeColor="text1"/>
              </w:rPr>
              <w:t>19</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8381" w:history="1">
            <w:r w:rsidR="00F672B6" w:rsidRPr="00517832">
              <w:rPr>
                <w:rFonts w:ascii="宋体" w:hAnsi="宋体" w:cs="宋体" w:hint="eastAsia"/>
                <w:color w:val="000000" w:themeColor="text1"/>
              </w:rPr>
              <w:t>2、工作周期</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_Toc8381 \h </w:instrText>
            </w:r>
            <w:r w:rsidRPr="00517832">
              <w:rPr>
                <w:color w:val="000000" w:themeColor="text1"/>
              </w:rPr>
            </w:r>
            <w:r w:rsidRPr="00517832">
              <w:rPr>
                <w:color w:val="000000" w:themeColor="text1"/>
              </w:rPr>
              <w:fldChar w:fldCharType="separate"/>
            </w:r>
            <w:r w:rsidR="00F672B6" w:rsidRPr="00517832">
              <w:rPr>
                <w:color w:val="000000" w:themeColor="text1"/>
              </w:rPr>
              <w:t>20</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1652" w:history="1">
            <w:r w:rsidR="00F672B6" w:rsidRPr="00517832">
              <w:rPr>
                <w:rFonts w:ascii="宋体" w:hAnsi="宋体" w:cs="宋体" w:hint="eastAsia"/>
                <w:color w:val="000000" w:themeColor="text1"/>
              </w:rPr>
              <w:t>3、成果要求</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_Toc1652 \h </w:instrText>
            </w:r>
            <w:r w:rsidRPr="00517832">
              <w:rPr>
                <w:color w:val="000000" w:themeColor="text1"/>
              </w:rPr>
            </w:r>
            <w:r w:rsidRPr="00517832">
              <w:rPr>
                <w:color w:val="000000" w:themeColor="text1"/>
              </w:rPr>
              <w:fldChar w:fldCharType="separate"/>
            </w:r>
            <w:r w:rsidR="00F672B6" w:rsidRPr="00517832">
              <w:rPr>
                <w:color w:val="000000" w:themeColor="text1"/>
              </w:rPr>
              <w:t>20</w:t>
            </w:r>
            <w:r w:rsidRPr="00517832">
              <w:rPr>
                <w:color w:val="000000" w:themeColor="text1"/>
              </w:rPr>
              <w:fldChar w:fldCharType="end"/>
            </w:r>
          </w:hyperlink>
        </w:p>
        <w:p w:rsidR="00E22548" w:rsidRPr="00517832" w:rsidRDefault="00B20C0E">
          <w:pPr>
            <w:pStyle w:val="10"/>
            <w:tabs>
              <w:tab w:val="right" w:leader="dot" w:pos="8640"/>
            </w:tabs>
            <w:rPr>
              <w:color w:val="000000" w:themeColor="text1"/>
            </w:rPr>
          </w:pPr>
          <w:hyperlink w:anchor="_Toc15689" w:history="1">
            <w:r w:rsidR="00F672B6" w:rsidRPr="00517832">
              <w:rPr>
                <w:rFonts w:ascii="宋体" w:hAnsi="宋体" w:hint="eastAsia"/>
                <w:snapToGrid w:val="0"/>
                <w:color w:val="000000" w:themeColor="text1"/>
                <w:kern w:val="0"/>
                <w:szCs w:val="20"/>
              </w:rPr>
              <w:t>第四章 评审方法和程序</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_Toc15689 \h </w:instrText>
            </w:r>
            <w:r w:rsidRPr="00517832">
              <w:rPr>
                <w:color w:val="000000" w:themeColor="text1"/>
              </w:rPr>
            </w:r>
            <w:r w:rsidRPr="00517832">
              <w:rPr>
                <w:color w:val="000000" w:themeColor="text1"/>
              </w:rPr>
              <w:fldChar w:fldCharType="separate"/>
            </w:r>
            <w:r w:rsidR="00F672B6" w:rsidRPr="00517832">
              <w:rPr>
                <w:color w:val="000000" w:themeColor="text1"/>
              </w:rPr>
              <w:t>21</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7306" w:history="1">
            <w:r w:rsidR="00F672B6" w:rsidRPr="00517832">
              <w:rPr>
                <w:rFonts w:ascii="宋体" w:hAnsi="宋体" w:cs="宋体" w:hint="eastAsia"/>
                <w:color w:val="000000" w:themeColor="text1"/>
              </w:rPr>
              <w:t>1.评审小组</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_Toc7306 \h </w:instrText>
            </w:r>
            <w:r w:rsidRPr="00517832">
              <w:rPr>
                <w:color w:val="000000" w:themeColor="text1"/>
              </w:rPr>
            </w:r>
            <w:r w:rsidRPr="00517832">
              <w:rPr>
                <w:color w:val="000000" w:themeColor="text1"/>
              </w:rPr>
              <w:fldChar w:fldCharType="separate"/>
            </w:r>
            <w:r w:rsidR="00F672B6" w:rsidRPr="00517832">
              <w:rPr>
                <w:color w:val="000000" w:themeColor="text1"/>
              </w:rPr>
              <w:t>21</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124" w:history="1">
            <w:r w:rsidR="00F672B6" w:rsidRPr="00517832">
              <w:rPr>
                <w:rFonts w:ascii="宋体" w:hAnsi="宋体" w:cs="宋体" w:hint="eastAsia"/>
                <w:color w:val="000000" w:themeColor="text1"/>
              </w:rPr>
              <w:t>2.评审方法与评分标准</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_Toc124 \h </w:instrText>
            </w:r>
            <w:r w:rsidRPr="00517832">
              <w:rPr>
                <w:color w:val="000000" w:themeColor="text1"/>
              </w:rPr>
            </w:r>
            <w:r w:rsidRPr="00517832">
              <w:rPr>
                <w:color w:val="000000" w:themeColor="text1"/>
              </w:rPr>
              <w:fldChar w:fldCharType="separate"/>
            </w:r>
            <w:r w:rsidR="00F672B6" w:rsidRPr="00517832">
              <w:rPr>
                <w:color w:val="000000" w:themeColor="text1"/>
              </w:rPr>
              <w:t>21</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6809" w:history="1">
            <w:r w:rsidR="00F672B6" w:rsidRPr="00517832">
              <w:rPr>
                <w:rFonts w:ascii="宋体" w:hAnsi="宋体" w:cs="宋体" w:hint="eastAsia"/>
                <w:color w:val="000000" w:themeColor="text1"/>
              </w:rPr>
              <w:t>3、评标程序</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_Toc26809 \h </w:instrText>
            </w:r>
            <w:r w:rsidRPr="00517832">
              <w:rPr>
                <w:color w:val="000000" w:themeColor="text1"/>
              </w:rPr>
            </w:r>
            <w:r w:rsidRPr="00517832">
              <w:rPr>
                <w:color w:val="000000" w:themeColor="text1"/>
              </w:rPr>
              <w:fldChar w:fldCharType="separate"/>
            </w:r>
            <w:r w:rsidR="00F672B6" w:rsidRPr="00517832">
              <w:rPr>
                <w:color w:val="000000" w:themeColor="text1"/>
              </w:rPr>
              <w:t>21</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9146" w:history="1">
            <w:r w:rsidR="00F672B6" w:rsidRPr="00517832">
              <w:rPr>
                <w:rFonts w:ascii="宋体" w:hAnsi="宋体" w:cs="宋体" w:hint="eastAsia"/>
                <w:color w:val="000000" w:themeColor="text1"/>
              </w:rPr>
              <w:t>4、中标通知书</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_Toc9146 \h </w:instrText>
            </w:r>
            <w:r w:rsidRPr="00517832">
              <w:rPr>
                <w:color w:val="000000" w:themeColor="text1"/>
              </w:rPr>
            </w:r>
            <w:r w:rsidRPr="00517832">
              <w:rPr>
                <w:color w:val="000000" w:themeColor="text1"/>
              </w:rPr>
              <w:fldChar w:fldCharType="separate"/>
            </w:r>
            <w:r w:rsidR="00F672B6" w:rsidRPr="00517832">
              <w:rPr>
                <w:color w:val="000000" w:themeColor="text1"/>
              </w:rPr>
              <w:t>22</w:t>
            </w:r>
            <w:r w:rsidRPr="00517832">
              <w:rPr>
                <w:color w:val="000000" w:themeColor="text1"/>
              </w:rPr>
              <w:fldChar w:fldCharType="end"/>
            </w:r>
          </w:hyperlink>
        </w:p>
        <w:p w:rsidR="00E22548" w:rsidRPr="00517832" w:rsidRDefault="00B20C0E">
          <w:pPr>
            <w:pStyle w:val="23"/>
            <w:tabs>
              <w:tab w:val="right" w:leader="dot" w:pos="8640"/>
            </w:tabs>
            <w:rPr>
              <w:color w:val="000000" w:themeColor="text1"/>
            </w:rPr>
          </w:pPr>
          <w:hyperlink w:anchor="_Toc23324" w:history="1">
            <w:r w:rsidR="00F672B6" w:rsidRPr="00517832">
              <w:rPr>
                <w:rFonts w:ascii="宋体" w:hAnsi="宋体" w:cs="宋体" w:hint="eastAsia"/>
                <w:color w:val="000000" w:themeColor="text1"/>
              </w:rPr>
              <w:t>5、签订合同</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_Toc23324 \h </w:instrText>
            </w:r>
            <w:r w:rsidRPr="00517832">
              <w:rPr>
                <w:color w:val="000000" w:themeColor="text1"/>
              </w:rPr>
            </w:r>
            <w:r w:rsidRPr="00517832">
              <w:rPr>
                <w:color w:val="000000" w:themeColor="text1"/>
              </w:rPr>
              <w:fldChar w:fldCharType="separate"/>
            </w:r>
            <w:r w:rsidR="00F672B6" w:rsidRPr="00517832">
              <w:rPr>
                <w:color w:val="000000" w:themeColor="text1"/>
              </w:rPr>
              <w:t>23</w:t>
            </w:r>
            <w:r w:rsidRPr="00517832">
              <w:rPr>
                <w:color w:val="000000" w:themeColor="text1"/>
              </w:rPr>
              <w:fldChar w:fldCharType="end"/>
            </w:r>
          </w:hyperlink>
        </w:p>
        <w:p w:rsidR="00E22548" w:rsidRPr="00517832" w:rsidRDefault="00B20C0E">
          <w:pPr>
            <w:pStyle w:val="10"/>
            <w:tabs>
              <w:tab w:val="right" w:leader="dot" w:pos="8640"/>
            </w:tabs>
            <w:rPr>
              <w:color w:val="000000" w:themeColor="text1"/>
            </w:rPr>
          </w:pPr>
          <w:hyperlink w:anchor="_Toc28550" w:history="1">
            <w:r w:rsidR="00F672B6" w:rsidRPr="00517832">
              <w:rPr>
                <w:rFonts w:ascii="宋体" w:hAnsi="宋体" w:hint="eastAsia"/>
                <w:snapToGrid w:val="0"/>
                <w:color w:val="000000" w:themeColor="text1"/>
                <w:kern w:val="0"/>
                <w:szCs w:val="20"/>
              </w:rPr>
              <w:t xml:space="preserve">第五章 </w:t>
            </w:r>
            <w:r w:rsidR="00F672B6" w:rsidRPr="00517832">
              <w:rPr>
                <w:rFonts w:ascii="宋体" w:hAnsi="宋体" w:hint="eastAsia"/>
                <w:snapToGrid w:val="0"/>
                <w:color w:val="000000" w:themeColor="text1"/>
                <w:kern w:val="0"/>
                <w:szCs w:val="20"/>
                <w:lang w:val="zh-CN"/>
              </w:rPr>
              <w:t>合同条款及格式</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_Toc28550 \h </w:instrText>
            </w:r>
            <w:r w:rsidRPr="00517832">
              <w:rPr>
                <w:color w:val="000000" w:themeColor="text1"/>
              </w:rPr>
            </w:r>
            <w:r w:rsidRPr="00517832">
              <w:rPr>
                <w:color w:val="000000" w:themeColor="text1"/>
              </w:rPr>
              <w:fldChar w:fldCharType="separate"/>
            </w:r>
            <w:r w:rsidR="00F672B6" w:rsidRPr="00517832">
              <w:rPr>
                <w:color w:val="000000" w:themeColor="text1"/>
              </w:rPr>
              <w:t>24</w:t>
            </w:r>
            <w:r w:rsidRPr="00517832">
              <w:rPr>
                <w:color w:val="000000" w:themeColor="text1"/>
              </w:rPr>
              <w:fldChar w:fldCharType="end"/>
            </w:r>
          </w:hyperlink>
        </w:p>
        <w:p w:rsidR="00E22548" w:rsidRPr="00517832" w:rsidRDefault="00B20C0E">
          <w:pPr>
            <w:pStyle w:val="10"/>
            <w:tabs>
              <w:tab w:val="right" w:leader="dot" w:pos="8640"/>
            </w:tabs>
            <w:rPr>
              <w:color w:val="000000" w:themeColor="text1"/>
            </w:rPr>
          </w:pPr>
          <w:hyperlink w:anchor="_Toc23051" w:history="1">
            <w:r w:rsidR="00F672B6" w:rsidRPr="00517832">
              <w:rPr>
                <w:rFonts w:ascii="宋体" w:hAnsi="宋体" w:hint="eastAsia"/>
                <w:snapToGrid w:val="0"/>
                <w:color w:val="000000" w:themeColor="text1"/>
                <w:kern w:val="0"/>
                <w:szCs w:val="20"/>
                <w:lang w:val="zh-CN"/>
              </w:rPr>
              <w:t>第六章 投标文件组成及格式</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_Toc23051 \h </w:instrText>
            </w:r>
            <w:r w:rsidRPr="00517832">
              <w:rPr>
                <w:color w:val="000000" w:themeColor="text1"/>
              </w:rPr>
            </w:r>
            <w:r w:rsidRPr="00517832">
              <w:rPr>
                <w:color w:val="000000" w:themeColor="text1"/>
              </w:rPr>
              <w:fldChar w:fldCharType="separate"/>
            </w:r>
            <w:r w:rsidR="00F672B6" w:rsidRPr="00517832">
              <w:rPr>
                <w:color w:val="000000" w:themeColor="text1"/>
              </w:rPr>
              <w:t>30</w:t>
            </w:r>
            <w:r w:rsidRPr="00517832">
              <w:rPr>
                <w:color w:val="000000" w:themeColor="text1"/>
              </w:rPr>
              <w:fldChar w:fldCharType="end"/>
            </w:r>
          </w:hyperlink>
        </w:p>
        <w:p w:rsidR="00E22548" w:rsidRPr="00517832" w:rsidRDefault="00B20C0E">
          <w:pPr>
            <w:pStyle w:val="10"/>
            <w:tabs>
              <w:tab w:val="right" w:leader="dot" w:pos="8640"/>
            </w:tabs>
            <w:ind w:firstLineChars="200" w:firstLine="420"/>
            <w:rPr>
              <w:color w:val="000000" w:themeColor="text1"/>
            </w:rPr>
          </w:pPr>
          <w:hyperlink w:anchor="_Toc8819" w:history="1">
            <w:r w:rsidR="00F672B6" w:rsidRPr="00517832">
              <w:rPr>
                <w:rFonts w:ascii="宋体" w:hAnsi="宋体" w:hint="eastAsia"/>
                <w:bCs/>
                <w:color w:val="000000" w:themeColor="text1"/>
                <w:szCs w:val="32"/>
              </w:rPr>
              <w:t>1.资格声明</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_Toc8819 \h </w:instrText>
            </w:r>
            <w:r w:rsidRPr="00517832">
              <w:rPr>
                <w:color w:val="000000" w:themeColor="text1"/>
              </w:rPr>
            </w:r>
            <w:r w:rsidRPr="00517832">
              <w:rPr>
                <w:color w:val="000000" w:themeColor="text1"/>
              </w:rPr>
              <w:fldChar w:fldCharType="separate"/>
            </w:r>
            <w:r w:rsidR="00F672B6" w:rsidRPr="00517832">
              <w:rPr>
                <w:color w:val="000000" w:themeColor="text1"/>
              </w:rPr>
              <w:t>33</w:t>
            </w:r>
            <w:r w:rsidRPr="00517832">
              <w:rPr>
                <w:color w:val="000000" w:themeColor="text1"/>
              </w:rPr>
              <w:fldChar w:fldCharType="end"/>
            </w:r>
          </w:hyperlink>
        </w:p>
        <w:p w:rsidR="00E22548" w:rsidRPr="00517832" w:rsidRDefault="00B20C0E">
          <w:pPr>
            <w:pStyle w:val="10"/>
            <w:tabs>
              <w:tab w:val="right" w:leader="dot" w:pos="8640"/>
            </w:tabs>
            <w:ind w:firstLineChars="200" w:firstLine="420"/>
            <w:rPr>
              <w:color w:val="000000" w:themeColor="text1"/>
            </w:rPr>
          </w:pPr>
          <w:hyperlink w:anchor="_Toc9319" w:history="1">
            <w:r w:rsidR="00F672B6" w:rsidRPr="00517832">
              <w:rPr>
                <w:rFonts w:ascii="宋体" w:hAnsi="宋体" w:hint="eastAsia"/>
                <w:bCs/>
                <w:color w:val="000000" w:themeColor="text1"/>
                <w:szCs w:val="32"/>
              </w:rPr>
              <w:t>2、法定代表人身份证明</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_Toc9319 \h </w:instrText>
            </w:r>
            <w:r w:rsidRPr="00517832">
              <w:rPr>
                <w:color w:val="000000" w:themeColor="text1"/>
              </w:rPr>
            </w:r>
            <w:r w:rsidRPr="00517832">
              <w:rPr>
                <w:color w:val="000000" w:themeColor="text1"/>
              </w:rPr>
              <w:fldChar w:fldCharType="separate"/>
            </w:r>
            <w:r w:rsidR="00F672B6" w:rsidRPr="00517832">
              <w:rPr>
                <w:color w:val="000000" w:themeColor="text1"/>
              </w:rPr>
              <w:t>34</w:t>
            </w:r>
            <w:r w:rsidRPr="00517832">
              <w:rPr>
                <w:color w:val="000000" w:themeColor="text1"/>
              </w:rPr>
              <w:fldChar w:fldCharType="end"/>
            </w:r>
          </w:hyperlink>
        </w:p>
        <w:p w:rsidR="00E22548" w:rsidRPr="00517832" w:rsidRDefault="00B20C0E">
          <w:pPr>
            <w:pStyle w:val="10"/>
            <w:tabs>
              <w:tab w:val="right" w:leader="dot" w:pos="8640"/>
            </w:tabs>
            <w:ind w:firstLineChars="200" w:firstLine="420"/>
            <w:rPr>
              <w:color w:val="000000" w:themeColor="text1"/>
            </w:rPr>
          </w:pPr>
          <w:hyperlink w:anchor="_Toc7623" w:history="1">
            <w:r w:rsidR="00F672B6" w:rsidRPr="00517832">
              <w:rPr>
                <w:rFonts w:ascii="宋体" w:hAnsi="宋体" w:hint="eastAsia"/>
                <w:bCs/>
                <w:color w:val="000000" w:themeColor="text1"/>
                <w:szCs w:val="32"/>
              </w:rPr>
              <w:t>3、授权委托书</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_Toc7623 \h </w:instrText>
            </w:r>
            <w:r w:rsidRPr="00517832">
              <w:rPr>
                <w:color w:val="000000" w:themeColor="text1"/>
              </w:rPr>
            </w:r>
            <w:r w:rsidRPr="00517832">
              <w:rPr>
                <w:color w:val="000000" w:themeColor="text1"/>
              </w:rPr>
              <w:fldChar w:fldCharType="separate"/>
            </w:r>
            <w:r w:rsidR="00F672B6" w:rsidRPr="00517832">
              <w:rPr>
                <w:color w:val="000000" w:themeColor="text1"/>
              </w:rPr>
              <w:t>35</w:t>
            </w:r>
            <w:r w:rsidRPr="00517832">
              <w:rPr>
                <w:color w:val="000000" w:themeColor="text1"/>
              </w:rPr>
              <w:fldChar w:fldCharType="end"/>
            </w:r>
          </w:hyperlink>
        </w:p>
        <w:p w:rsidR="00E22548" w:rsidRPr="00517832" w:rsidRDefault="00B20C0E">
          <w:pPr>
            <w:pStyle w:val="10"/>
            <w:tabs>
              <w:tab w:val="right" w:leader="dot" w:pos="8640"/>
            </w:tabs>
            <w:ind w:firstLineChars="200" w:firstLine="420"/>
            <w:rPr>
              <w:color w:val="000000" w:themeColor="text1"/>
            </w:rPr>
          </w:pPr>
          <w:hyperlink w:anchor="_Toc8544" w:history="1">
            <w:r w:rsidR="00F672B6" w:rsidRPr="00517832">
              <w:rPr>
                <w:rFonts w:ascii="宋体" w:hAnsi="宋体" w:hint="eastAsia"/>
                <w:bCs/>
                <w:color w:val="000000" w:themeColor="text1"/>
                <w:szCs w:val="32"/>
              </w:rPr>
              <w:t>4.承诺书（资格审查材料真实性）</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_Toc8544 \h </w:instrText>
            </w:r>
            <w:r w:rsidRPr="00517832">
              <w:rPr>
                <w:color w:val="000000" w:themeColor="text1"/>
              </w:rPr>
            </w:r>
            <w:r w:rsidRPr="00517832">
              <w:rPr>
                <w:color w:val="000000" w:themeColor="text1"/>
              </w:rPr>
              <w:fldChar w:fldCharType="separate"/>
            </w:r>
            <w:r w:rsidR="00F672B6" w:rsidRPr="00517832">
              <w:rPr>
                <w:color w:val="000000" w:themeColor="text1"/>
              </w:rPr>
              <w:t>36</w:t>
            </w:r>
            <w:r w:rsidRPr="00517832">
              <w:rPr>
                <w:color w:val="000000" w:themeColor="text1"/>
              </w:rPr>
              <w:fldChar w:fldCharType="end"/>
            </w:r>
          </w:hyperlink>
        </w:p>
        <w:p w:rsidR="00E22548" w:rsidRPr="00517832" w:rsidRDefault="00B20C0E">
          <w:pPr>
            <w:pStyle w:val="10"/>
            <w:tabs>
              <w:tab w:val="right" w:leader="dot" w:pos="8640"/>
            </w:tabs>
            <w:ind w:firstLineChars="200" w:firstLine="420"/>
            <w:rPr>
              <w:color w:val="000000" w:themeColor="text1"/>
            </w:rPr>
          </w:pPr>
          <w:hyperlink w:anchor="_Toc16151" w:history="1">
            <w:r w:rsidR="00F672B6" w:rsidRPr="00517832">
              <w:rPr>
                <w:rFonts w:ascii="宋体" w:hAnsi="宋体" w:hint="eastAsia"/>
                <w:color w:val="000000" w:themeColor="text1"/>
                <w:szCs w:val="36"/>
              </w:rPr>
              <w:t>5 、开标一览表</w:t>
            </w:r>
            <w:r w:rsidR="00F672B6" w:rsidRPr="00517832">
              <w:rPr>
                <w:color w:val="000000" w:themeColor="text1"/>
              </w:rPr>
              <w:tab/>
            </w:r>
            <w:r w:rsidRPr="00517832">
              <w:rPr>
                <w:color w:val="000000" w:themeColor="text1"/>
              </w:rPr>
              <w:fldChar w:fldCharType="begin"/>
            </w:r>
            <w:r w:rsidR="00F672B6" w:rsidRPr="00517832">
              <w:rPr>
                <w:color w:val="000000" w:themeColor="text1"/>
              </w:rPr>
              <w:instrText xml:space="preserve"> PAGEREF _Toc16151 \h </w:instrText>
            </w:r>
            <w:r w:rsidRPr="00517832">
              <w:rPr>
                <w:color w:val="000000" w:themeColor="text1"/>
              </w:rPr>
            </w:r>
            <w:r w:rsidRPr="00517832">
              <w:rPr>
                <w:color w:val="000000" w:themeColor="text1"/>
              </w:rPr>
              <w:fldChar w:fldCharType="separate"/>
            </w:r>
            <w:r w:rsidR="00F672B6" w:rsidRPr="00517832">
              <w:rPr>
                <w:color w:val="000000" w:themeColor="text1"/>
              </w:rPr>
              <w:t>37</w:t>
            </w:r>
            <w:r w:rsidRPr="00517832">
              <w:rPr>
                <w:color w:val="000000" w:themeColor="text1"/>
              </w:rPr>
              <w:fldChar w:fldCharType="end"/>
            </w:r>
          </w:hyperlink>
        </w:p>
        <w:p w:rsidR="00E22548" w:rsidRPr="00517832" w:rsidRDefault="00B20C0E">
          <w:pPr>
            <w:pStyle w:val="af4"/>
            <w:adjustRightInd w:val="0"/>
            <w:snapToGrid w:val="0"/>
            <w:spacing w:line="360" w:lineRule="auto"/>
            <w:rPr>
              <w:rFonts w:ascii="宋体" w:hAnsi="宋体" w:cs="宋体"/>
              <w:color w:val="000000" w:themeColor="text1"/>
              <w:sz w:val="24"/>
            </w:rPr>
          </w:pPr>
          <w:r w:rsidRPr="00517832">
            <w:rPr>
              <w:rFonts w:ascii="宋体" w:eastAsia="宋体" w:hAnsi="宋体" w:cs="宋体" w:hint="eastAsia"/>
              <w:color w:val="000000" w:themeColor="text1"/>
            </w:rPr>
            <w:fldChar w:fldCharType="end"/>
          </w:r>
        </w:p>
      </w:sdtContent>
    </w:sdt>
    <w:p w:rsidR="00E22548" w:rsidRPr="00517832" w:rsidRDefault="00F672B6">
      <w:pPr>
        <w:pStyle w:val="aff2"/>
        <w:spacing w:before="0" w:after="0" w:line="360" w:lineRule="auto"/>
        <w:rPr>
          <w:rFonts w:ascii="宋体" w:eastAsia="宋体" w:hAnsi="宋体" w:cs="Times New Roman"/>
          <w:snapToGrid w:val="0"/>
          <w:color w:val="000000" w:themeColor="text1"/>
          <w:kern w:val="0"/>
          <w:sz w:val="44"/>
          <w:szCs w:val="20"/>
        </w:rPr>
      </w:pPr>
      <w:bookmarkStart w:id="1" w:name="OLE_LINK1"/>
      <w:r w:rsidRPr="00517832">
        <w:rPr>
          <w:rFonts w:ascii="宋体" w:eastAsia="宋体" w:hAnsi="宋体" w:cs="宋体" w:hint="eastAsia"/>
          <w:color w:val="000000" w:themeColor="text1"/>
          <w:sz w:val="24"/>
        </w:rPr>
        <w:br w:type="page"/>
      </w:r>
      <w:bookmarkStart w:id="2" w:name="_Toc15035"/>
      <w:r w:rsidRPr="00517832">
        <w:rPr>
          <w:rFonts w:ascii="宋体" w:eastAsia="宋体" w:hAnsi="宋体" w:cs="Times New Roman" w:hint="eastAsia"/>
          <w:snapToGrid w:val="0"/>
          <w:color w:val="000000" w:themeColor="text1"/>
          <w:kern w:val="0"/>
          <w:sz w:val="44"/>
          <w:szCs w:val="20"/>
        </w:rPr>
        <w:lastRenderedPageBreak/>
        <w:t>第一章 招标公告</w:t>
      </w:r>
      <w:bookmarkEnd w:id="2"/>
      <w:r w:rsidRPr="00517832">
        <w:rPr>
          <w:rFonts w:ascii="宋体" w:eastAsia="宋体" w:hAnsi="宋体" w:cs="Times New Roman" w:hint="eastAsia"/>
          <w:snapToGrid w:val="0"/>
          <w:color w:val="000000" w:themeColor="text1"/>
          <w:kern w:val="0"/>
          <w:sz w:val="44"/>
          <w:szCs w:val="20"/>
        </w:rPr>
        <w:t>（二次公告）</w:t>
      </w:r>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lang w:val="zh-CN"/>
        </w:rPr>
      </w:pPr>
      <w:r w:rsidRPr="00517832">
        <w:rPr>
          <w:rFonts w:ascii="宋体" w:hAnsi="宋体" w:cs="宋体" w:hint="eastAsia"/>
          <w:color w:val="000000" w:themeColor="text1"/>
          <w:sz w:val="24"/>
          <w:szCs w:val="24"/>
          <w:u w:val="single"/>
          <w:lang w:val="zh-CN"/>
        </w:rPr>
        <w:t>扬州市嘉诚造价咨询有限公司</w:t>
      </w:r>
      <w:r w:rsidRPr="00517832">
        <w:rPr>
          <w:rFonts w:ascii="宋体" w:hAnsi="宋体" w:cs="宋体" w:hint="eastAsia"/>
          <w:color w:val="000000" w:themeColor="text1"/>
          <w:sz w:val="24"/>
          <w:szCs w:val="24"/>
          <w:lang w:val="zh-CN"/>
        </w:rPr>
        <w:t>（以下简称“招标代理”）受</w:t>
      </w:r>
      <w:r w:rsidRPr="00517832">
        <w:rPr>
          <w:rFonts w:ascii="宋体" w:hAnsi="宋体" w:cs="宋体" w:hint="eastAsia"/>
          <w:color w:val="000000" w:themeColor="text1"/>
          <w:sz w:val="24"/>
          <w:szCs w:val="24"/>
          <w:u w:val="single"/>
          <w:lang w:val="zh-CN"/>
        </w:rPr>
        <w:t>扬州中燃城市燃气发展有限公司</w:t>
      </w:r>
      <w:r w:rsidRPr="00517832">
        <w:rPr>
          <w:rFonts w:ascii="宋体" w:hAnsi="宋体" w:cs="宋体" w:hint="eastAsia"/>
          <w:color w:val="000000" w:themeColor="text1"/>
          <w:sz w:val="24"/>
          <w:szCs w:val="24"/>
          <w:lang w:val="zh-CN"/>
        </w:rPr>
        <w:t>（以下简称“采购人”）的委托，就</w:t>
      </w:r>
      <w:r w:rsidRPr="00517832">
        <w:rPr>
          <w:rFonts w:ascii="宋体" w:hAnsi="宋体" w:cs="宋体" w:hint="eastAsia"/>
          <w:color w:val="000000" w:themeColor="text1"/>
          <w:sz w:val="24"/>
          <w:szCs w:val="24"/>
          <w:u w:val="single"/>
          <w:lang w:val="zh-CN"/>
        </w:rPr>
        <w:t>扬州中燃公司市区管道燃气输配系统工程安全评价</w:t>
      </w:r>
      <w:r w:rsidRPr="00517832">
        <w:rPr>
          <w:rFonts w:ascii="宋体" w:hAnsi="宋体" w:cs="宋体" w:hint="eastAsia"/>
          <w:color w:val="000000" w:themeColor="text1"/>
          <w:sz w:val="24"/>
          <w:szCs w:val="24"/>
          <w:lang w:val="zh-CN"/>
        </w:rPr>
        <w:t>进行招标采购，现采用</w:t>
      </w:r>
      <w:r w:rsidRPr="00517832">
        <w:rPr>
          <w:rFonts w:ascii="宋体" w:hAnsi="宋体" w:cs="宋体" w:hint="eastAsia"/>
          <w:color w:val="000000" w:themeColor="text1"/>
          <w:sz w:val="24"/>
          <w:szCs w:val="24"/>
          <w:u w:val="single"/>
        </w:rPr>
        <w:t>公开</w:t>
      </w:r>
      <w:r w:rsidRPr="00517832">
        <w:rPr>
          <w:rFonts w:ascii="宋体" w:hAnsi="宋体" w:cs="宋体" w:hint="eastAsia"/>
          <w:color w:val="000000" w:themeColor="text1"/>
          <w:sz w:val="24"/>
          <w:szCs w:val="24"/>
          <w:u w:val="single"/>
          <w:lang w:val="zh-CN"/>
        </w:rPr>
        <w:t>招标</w:t>
      </w:r>
      <w:r w:rsidRPr="00517832">
        <w:rPr>
          <w:rFonts w:ascii="宋体" w:hAnsi="宋体" w:cs="宋体" w:hint="eastAsia"/>
          <w:color w:val="000000" w:themeColor="text1"/>
          <w:sz w:val="24"/>
          <w:szCs w:val="24"/>
          <w:lang w:val="zh-CN"/>
        </w:rPr>
        <w:t>方式，正式邀请贵单位参加投标。</w:t>
      </w:r>
    </w:p>
    <w:p w:rsidR="00E22548" w:rsidRPr="00517832" w:rsidRDefault="00F672B6">
      <w:pPr>
        <w:snapToGrid w:val="0"/>
        <w:spacing w:line="360" w:lineRule="auto"/>
        <w:ind w:firstLine="555"/>
        <w:contextualSpacing/>
        <w:rPr>
          <w:rFonts w:ascii="宋体" w:hAnsi="宋体" w:cs="宋体"/>
          <w:color w:val="000000" w:themeColor="text1"/>
          <w:sz w:val="24"/>
          <w:szCs w:val="24"/>
        </w:rPr>
      </w:pPr>
      <w:r w:rsidRPr="00517832">
        <w:rPr>
          <w:rFonts w:ascii="宋体" w:hAnsi="宋体" w:cs="宋体" w:hint="eastAsia"/>
          <w:b/>
          <w:color w:val="000000" w:themeColor="text1"/>
          <w:sz w:val="24"/>
          <w:szCs w:val="24"/>
        </w:rPr>
        <w:t>一、项目名称及编号</w:t>
      </w:r>
      <w:r w:rsidRPr="00517832">
        <w:rPr>
          <w:rFonts w:ascii="宋体" w:hAnsi="宋体" w:cs="宋体" w:hint="eastAsia"/>
          <w:color w:val="000000" w:themeColor="text1"/>
          <w:sz w:val="24"/>
          <w:szCs w:val="24"/>
        </w:rPr>
        <w:t>：</w:t>
      </w:r>
      <w:bookmarkStart w:id="3" w:name="_GoBack"/>
      <w:bookmarkEnd w:id="3"/>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rPr>
      </w:pPr>
      <w:r w:rsidRPr="00517832">
        <w:rPr>
          <w:rFonts w:ascii="宋体" w:hAnsi="宋体" w:cs="宋体" w:hint="eastAsia"/>
          <w:color w:val="000000" w:themeColor="text1"/>
          <w:sz w:val="24"/>
          <w:szCs w:val="24"/>
        </w:rPr>
        <w:t>项目名称：</w:t>
      </w:r>
      <w:r w:rsidRPr="00517832">
        <w:rPr>
          <w:rFonts w:ascii="宋体" w:hAnsi="宋体" w:cs="宋体" w:hint="eastAsia"/>
          <w:color w:val="000000" w:themeColor="text1"/>
          <w:sz w:val="24"/>
          <w:szCs w:val="24"/>
          <w:u w:val="single"/>
          <w:lang w:val="zh-CN"/>
        </w:rPr>
        <w:t>扬州中燃公司市区管道燃气输配系统工程安全评价。</w:t>
      </w:r>
    </w:p>
    <w:p w:rsidR="00E22548" w:rsidRPr="00517832" w:rsidRDefault="00F672B6">
      <w:pPr>
        <w:snapToGrid w:val="0"/>
        <w:spacing w:line="360" w:lineRule="auto"/>
        <w:ind w:firstLineChars="196" w:firstLine="470"/>
        <w:contextualSpacing/>
        <w:rPr>
          <w:rFonts w:ascii="宋体" w:hAnsi="宋体" w:cs="宋体"/>
          <w:color w:val="000000" w:themeColor="text1"/>
          <w:sz w:val="24"/>
          <w:szCs w:val="24"/>
        </w:rPr>
      </w:pPr>
      <w:r w:rsidRPr="00517832">
        <w:rPr>
          <w:rFonts w:ascii="宋体" w:hAnsi="宋体" w:cs="宋体" w:hint="eastAsia"/>
          <w:color w:val="000000" w:themeColor="text1"/>
          <w:sz w:val="24"/>
          <w:szCs w:val="24"/>
        </w:rPr>
        <w:t>采购文件编号：/</w:t>
      </w:r>
    </w:p>
    <w:p w:rsidR="00E22548" w:rsidRPr="00517832" w:rsidRDefault="00F672B6">
      <w:pPr>
        <w:numPr>
          <w:ilvl w:val="0"/>
          <w:numId w:val="8"/>
        </w:numPr>
        <w:snapToGrid w:val="0"/>
        <w:spacing w:line="360" w:lineRule="auto"/>
        <w:ind w:firstLineChars="200" w:firstLine="482"/>
        <w:contextualSpacing/>
        <w:rPr>
          <w:rFonts w:ascii="宋体" w:hAnsi="宋体" w:cs="宋体"/>
          <w:b/>
          <w:color w:val="000000" w:themeColor="text1"/>
          <w:sz w:val="24"/>
          <w:szCs w:val="24"/>
        </w:rPr>
      </w:pPr>
      <w:r w:rsidRPr="00517832">
        <w:rPr>
          <w:rFonts w:ascii="宋体" w:hAnsi="宋体" w:cs="宋体" w:hint="eastAsia"/>
          <w:b/>
          <w:color w:val="000000" w:themeColor="text1"/>
          <w:sz w:val="24"/>
          <w:szCs w:val="24"/>
        </w:rPr>
        <w:t>项目基本情况：</w:t>
      </w:r>
    </w:p>
    <w:p w:rsidR="00E22548" w:rsidRPr="00517832" w:rsidRDefault="00F672B6">
      <w:pPr>
        <w:numPr>
          <w:ilvl w:val="0"/>
          <w:numId w:val="9"/>
        </w:numPr>
        <w:snapToGrid w:val="0"/>
        <w:spacing w:line="360" w:lineRule="auto"/>
        <w:ind w:firstLineChars="200" w:firstLine="480"/>
        <w:contextualSpacing/>
        <w:rPr>
          <w:rFonts w:ascii="宋体" w:hAnsi="宋体" w:cs="宋体"/>
          <w:color w:val="000000" w:themeColor="text1"/>
          <w:sz w:val="24"/>
          <w:szCs w:val="24"/>
          <w:u w:val="single"/>
        </w:rPr>
      </w:pPr>
      <w:r w:rsidRPr="00517832">
        <w:rPr>
          <w:rFonts w:ascii="宋体" w:hAnsi="宋体" w:cs="宋体" w:hint="eastAsia"/>
          <w:color w:val="000000" w:themeColor="text1"/>
          <w:sz w:val="24"/>
          <w:szCs w:val="24"/>
        </w:rPr>
        <w:t>项目名称：</w:t>
      </w:r>
      <w:r w:rsidRPr="00517832">
        <w:rPr>
          <w:rFonts w:ascii="宋体" w:hAnsi="宋体" w:cs="宋体" w:hint="eastAsia"/>
          <w:color w:val="000000" w:themeColor="text1"/>
          <w:sz w:val="24"/>
          <w:szCs w:val="24"/>
          <w:u w:val="single"/>
        </w:rPr>
        <w:t>扬州中燃公司市区管道燃气输配系统工程安全评价。</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2、招标范围：</w:t>
      </w:r>
      <w:r w:rsidRPr="00517832">
        <w:rPr>
          <w:rFonts w:ascii="宋体" w:hAnsi="宋体" w:cs="宋体" w:hint="eastAsia"/>
          <w:color w:val="000000" w:themeColor="text1"/>
          <w:sz w:val="24"/>
          <w:szCs w:val="24"/>
          <w:u w:val="single"/>
        </w:rPr>
        <w:t>扬州市区管道燃气特许经营权范围内的所有燃气输配系统设施，具体包括高压管道52.1 km、中压管道607.3 km、低压管道1360.9km、门站1座、调压设施437台（其中含高中压调压站4座）的现状安全评价。</w:t>
      </w:r>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rPr>
      </w:pPr>
      <w:r w:rsidRPr="00517832">
        <w:rPr>
          <w:rFonts w:ascii="宋体" w:hAnsi="宋体" w:cs="宋体" w:hint="eastAsia"/>
          <w:color w:val="000000" w:themeColor="text1"/>
          <w:sz w:val="24"/>
          <w:szCs w:val="24"/>
        </w:rPr>
        <w:t>3、工程地点：扬州市区（不含江都区）。</w:t>
      </w:r>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rPr>
      </w:pPr>
      <w:r w:rsidRPr="00517832">
        <w:rPr>
          <w:rFonts w:ascii="宋体" w:hAnsi="宋体" w:cs="宋体" w:hint="eastAsia"/>
          <w:color w:val="000000" w:themeColor="text1"/>
          <w:sz w:val="24"/>
          <w:szCs w:val="24"/>
        </w:rPr>
        <w:t>4、工程投资：约7.3亿</w:t>
      </w:r>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rPr>
      </w:pPr>
      <w:r w:rsidRPr="00517832">
        <w:rPr>
          <w:rFonts w:ascii="宋体" w:hAnsi="宋体" w:cs="宋体" w:hint="eastAsia"/>
          <w:color w:val="000000" w:themeColor="text1"/>
          <w:sz w:val="24"/>
          <w:szCs w:val="24"/>
        </w:rPr>
        <w:t>5、项目预算：40.8万元。</w:t>
      </w:r>
    </w:p>
    <w:p w:rsidR="00E22548" w:rsidRPr="00517832" w:rsidRDefault="00F672B6">
      <w:pPr>
        <w:snapToGrid w:val="0"/>
        <w:spacing w:line="360" w:lineRule="auto"/>
        <w:ind w:firstLineChars="200" w:firstLine="480"/>
        <w:contextualSpacing/>
        <w:rPr>
          <w:color w:val="000000" w:themeColor="text1"/>
        </w:rPr>
      </w:pPr>
      <w:r w:rsidRPr="00517832">
        <w:rPr>
          <w:rFonts w:ascii="宋体" w:hAnsi="宋体" w:cs="宋体" w:hint="eastAsia"/>
          <w:color w:val="000000" w:themeColor="text1"/>
          <w:sz w:val="24"/>
          <w:szCs w:val="24"/>
        </w:rPr>
        <w:t>6、本项目设置最高限价：</w:t>
      </w:r>
      <w:r w:rsidRPr="00517832">
        <w:rPr>
          <w:rFonts w:ascii="宋体" w:hAnsi="宋体" w:cs="宋体" w:hint="eastAsia"/>
          <w:color w:val="000000" w:themeColor="text1"/>
          <w:sz w:val="24"/>
          <w:szCs w:val="24"/>
          <w:u w:val="single"/>
        </w:rPr>
        <w:t>40.8万元</w:t>
      </w:r>
      <w:r w:rsidRPr="00517832">
        <w:rPr>
          <w:rFonts w:ascii="宋体" w:hAnsi="宋体" w:cs="宋体" w:hint="eastAsia"/>
          <w:color w:val="000000" w:themeColor="text1"/>
          <w:sz w:val="24"/>
          <w:szCs w:val="24"/>
        </w:rPr>
        <w:t>，如超过限价，将作为无效投标。</w:t>
      </w:r>
    </w:p>
    <w:p w:rsidR="00E22548" w:rsidRPr="00517832" w:rsidRDefault="00F672B6">
      <w:pPr>
        <w:snapToGrid w:val="0"/>
        <w:spacing w:line="360" w:lineRule="auto"/>
        <w:ind w:firstLineChars="200" w:firstLine="482"/>
        <w:contextualSpacing/>
        <w:rPr>
          <w:rFonts w:ascii="宋体" w:hAnsi="宋体" w:cs="宋体"/>
          <w:b/>
          <w:color w:val="000000" w:themeColor="text1"/>
          <w:sz w:val="24"/>
          <w:szCs w:val="24"/>
          <w:highlight w:val="yellow"/>
        </w:rPr>
      </w:pPr>
      <w:r w:rsidRPr="00517832">
        <w:rPr>
          <w:rFonts w:ascii="宋体" w:hAnsi="宋体" w:cs="宋体" w:hint="eastAsia"/>
          <w:b/>
          <w:color w:val="000000" w:themeColor="text1"/>
          <w:sz w:val="24"/>
          <w:szCs w:val="24"/>
        </w:rPr>
        <w:t>三、项目需求说明</w:t>
      </w:r>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rPr>
      </w:pPr>
      <w:r w:rsidRPr="00517832">
        <w:rPr>
          <w:rFonts w:ascii="宋体" w:hAnsi="宋体" w:cs="宋体" w:hint="eastAsia"/>
          <w:color w:val="000000" w:themeColor="text1"/>
          <w:sz w:val="24"/>
          <w:szCs w:val="24"/>
        </w:rPr>
        <w:t>详</w:t>
      </w:r>
      <w:r w:rsidRPr="00517832">
        <w:rPr>
          <w:rFonts w:ascii="宋体" w:hAnsi="宋体" w:cs="宋体" w:hint="eastAsia"/>
          <w:color w:val="000000" w:themeColor="text1"/>
          <w:sz w:val="24"/>
          <w:szCs w:val="24"/>
          <w:lang w:val="zh-CN"/>
        </w:rPr>
        <w:t>见第三部分招标内容及服务要求</w:t>
      </w:r>
      <w:r w:rsidRPr="00517832">
        <w:rPr>
          <w:rFonts w:ascii="宋体" w:hAnsi="宋体" w:cs="宋体" w:hint="eastAsia"/>
          <w:color w:val="000000" w:themeColor="text1"/>
          <w:kern w:val="0"/>
          <w:sz w:val="24"/>
          <w:szCs w:val="24"/>
          <w:lang w:val="zh-CN"/>
        </w:rPr>
        <w:t>。</w:t>
      </w:r>
    </w:p>
    <w:p w:rsidR="00E22548" w:rsidRPr="00517832" w:rsidRDefault="00F672B6">
      <w:pPr>
        <w:snapToGrid w:val="0"/>
        <w:spacing w:line="360" w:lineRule="auto"/>
        <w:ind w:firstLineChars="200" w:firstLine="482"/>
        <w:contextualSpacing/>
        <w:rPr>
          <w:rFonts w:ascii="宋体" w:hAnsi="宋体" w:cs="宋体"/>
          <w:b/>
          <w:color w:val="000000" w:themeColor="text1"/>
          <w:sz w:val="24"/>
          <w:szCs w:val="24"/>
        </w:rPr>
      </w:pPr>
      <w:r w:rsidRPr="00517832">
        <w:rPr>
          <w:rFonts w:ascii="宋体" w:hAnsi="宋体" w:cs="宋体" w:hint="eastAsia"/>
          <w:b/>
          <w:color w:val="000000" w:themeColor="text1"/>
          <w:sz w:val="24"/>
          <w:szCs w:val="24"/>
        </w:rPr>
        <w:t>四、投标人资格要求</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（1)投标人须具独立企业法人资格, 投标人有年审合格的企业营业执照</w:t>
      </w:r>
      <w:r w:rsidRPr="00517832">
        <w:rPr>
          <w:rFonts w:ascii="宋体" w:hAnsi="宋体" w:cs="宋体" w:hint="eastAsia"/>
          <w:b/>
          <w:bCs/>
          <w:color w:val="000000" w:themeColor="text1"/>
          <w:sz w:val="24"/>
          <w:szCs w:val="24"/>
        </w:rPr>
        <w:t>（提供营业执照复印件并加盖投标单位公章）</w:t>
      </w:r>
      <w:r w:rsidRPr="00517832">
        <w:rPr>
          <w:rFonts w:ascii="宋体" w:hAnsi="宋体" w:cs="宋体" w:hint="eastAsia"/>
          <w:color w:val="000000" w:themeColor="text1"/>
          <w:sz w:val="24"/>
          <w:szCs w:val="24"/>
        </w:rPr>
        <w:t>；</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(2)投标人须具有省、自治区、直辖市安全生产监督管理部门颁发的安全评价机构资质证书，且业务范围包含陆上油气管道运输业或“燃气生产及供应业”</w:t>
      </w:r>
      <w:r w:rsidRPr="00517832">
        <w:rPr>
          <w:rFonts w:ascii="宋体" w:hAnsi="宋体" w:cs="宋体" w:hint="eastAsia"/>
          <w:b/>
          <w:bCs/>
          <w:color w:val="000000" w:themeColor="text1"/>
          <w:sz w:val="24"/>
          <w:szCs w:val="24"/>
        </w:rPr>
        <w:t>（提供资质证书复印件并加盖投标单位公章）</w:t>
      </w:r>
      <w:r w:rsidRPr="00517832">
        <w:rPr>
          <w:rFonts w:ascii="宋体" w:hAnsi="宋体" w:cs="宋体" w:hint="eastAsia"/>
          <w:color w:val="000000" w:themeColor="text1"/>
          <w:sz w:val="24"/>
          <w:szCs w:val="24"/>
        </w:rPr>
        <w:t>；</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(3)</w:t>
      </w:r>
      <w:bookmarkStart w:id="4" w:name="_Hlk49243416"/>
      <w:r w:rsidRPr="00517832">
        <w:rPr>
          <w:rFonts w:ascii="宋体" w:hAnsi="宋体" w:cs="宋体" w:hint="eastAsia"/>
          <w:color w:val="000000" w:themeColor="text1"/>
          <w:sz w:val="24"/>
          <w:szCs w:val="24"/>
        </w:rPr>
        <w:t>项目负责人应具有油气储运一级安全评价师资格</w:t>
      </w:r>
      <w:r w:rsidRPr="00517832">
        <w:rPr>
          <w:rFonts w:ascii="宋体" w:hAnsi="宋体" w:cs="宋体" w:hint="eastAsia"/>
          <w:b/>
          <w:bCs/>
          <w:color w:val="000000" w:themeColor="text1"/>
          <w:sz w:val="24"/>
          <w:szCs w:val="24"/>
        </w:rPr>
        <w:t>（提供证书复印件并加盖投标单位公章）</w:t>
      </w:r>
      <w:r w:rsidRPr="00517832">
        <w:rPr>
          <w:rFonts w:ascii="宋体" w:hAnsi="宋体" w:cs="宋体" w:hint="eastAsia"/>
          <w:color w:val="000000" w:themeColor="text1"/>
          <w:sz w:val="24"/>
          <w:szCs w:val="24"/>
        </w:rPr>
        <w:t>；</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（4）投标单位安全评价人员具有参与省级及以上燃气行业标准编制的工作经验</w:t>
      </w:r>
      <w:r w:rsidRPr="00517832">
        <w:rPr>
          <w:rFonts w:ascii="宋体" w:hAnsi="宋体" w:cs="宋体" w:hint="eastAsia"/>
          <w:b/>
          <w:bCs/>
          <w:color w:val="000000" w:themeColor="text1"/>
          <w:sz w:val="24"/>
          <w:szCs w:val="24"/>
        </w:rPr>
        <w:t>（需提供业绩证明）</w:t>
      </w:r>
      <w:r w:rsidRPr="00517832">
        <w:rPr>
          <w:rFonts w:ascii="宋体" w:hAnsi="宋体" w:cs="宋体" w:hint="eastAsia"/>
          <w:color w:val="000000" w:themeColor="text1"/>
          <w:sz w:val="24"/>
          <w:szCs w:val="24"/>
        </w:rPr>
        <w:t>。</w:t>
      </w:r>
    </w:p>
    <w:p w:rsidR="00E22548" w:rsidRPr="00517832" w:rsidRDefault="00F672B6">
      <w:pPr>
        <w:spacing w:line="360" w:lineRule="auto"/>
        <w:ind w:firstLineChars="200" w:firstLine="480"/>
        <w:jc w:val="left"/>
        <w:rPr>
          <w:rFonts w:ascii="宋体" w:hAnsi="宋体" w:cs="宋体"/>
          <w:bCs/>
          <w:color w:val="000000" w:themeColor="text1"/>
          <w:sz w:val="24"/>
          <w:szCs w:val="24"/>
        </w:rPr>
      </w:pPr>
      <w:r w:rsidRPr="00517832">
        <w:rPr>
          <w:rFonts w:ascii="宋体" w:hAnsi="宋体" w:cs="宋体" w:hint="eastAsia"/>
          <w:color w:val="000000" w:themeColor="text1"/>
          <w:sz w:val="24"/>
          <w:szCs w:val="24"/>
        </w:rPr>
        <w:t>(5)投标单位为项目负责人、安全评价人员依法缴纳的社会保障资金证明材料</w:t>
      </w:r>
      <w:r w:rsidRPr="00517832">
        <w:rPr>
          <w:rFonts w:ascii="宋体" w:hAnsi="宋体" w:cs="宋体" w:hint="eastAsia"/>
          <w:b/>
          <w:bCs/>
          <w:color w:val="000000" w:themeColor="text1"/>
          <w:sz w:val="24"/>
          <w:szCs w:val="24"/>
        </w:rPr>
        <w:t>(复印件加盖投标人公章)</w:t>
      </w:r>
      <w:r w:rsidRPr="00517832">
        <w:rPr>
          <w:rFonts w:ascii="宋体" w:hAnsi="宋体" w:cs="宋体" w:hint="eastAsia"/>
          <w:color w:val="000000" w:themeColor="text1"/>
          <w:sz w:val="24"/>
          <w:szCs w:val="24"/>
        </w:rPr>
        <w:t>( 提供2022年1月-2022年3月近三个月内由税务、银行或社会保险基金管理三个部门中任意一部门出具的任意一个月缴纳职工社会保障资</w:t>
      </w:r>
      <w:r w:rsidRPr="00517832">
        <w:rPr>
          <w:rFonts w:ascii="宋体" w:hAnsi="宋体" w:cs="宋体" w:hint="eastAsia"/>
          <w:color w:val="000000" w:themeColor="text1"/>
          <w:sz w:val="24"/>
          <w:szCs w:val="24"/>
        </w:rPr>
        <w:lastRenderedPageBreak/>
        <w:t>金的缴款凭证或缴款证明))</w:t>
      </w:r>
    </w:p>
    <w:p w:rsidR="00E22548" w:rsidRPr="00517832" w:rsidRDefault="00F672B6">
      <w:pPr>
        <w:spacing w:line="360" w:lineRule="auto"/>
        <w:ind w:firstLineChars="200" w:firstLine="480"/>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(6)投标人2022年1月-2022年3月近三个月任意一份依法纳税的缴款凭证</w:t>
      </w:r>
      <w:r w:rsidRPr="00517832">
        <w:rPr>
          <w:rFonts w:ascii="宋体" w:hAnsi="宋体" w:cs="宋体" w:hint="eastAsia"/>
          <w:b/>
          <w:bCs/>
          <w:color w:val="000000" w:themeColor="text1"/>
          <w:sz w:val="24"/>
          <w:szCs w:val="24"/>
        </w:rPr>
        <w:t>(复印件加盖投标人公章)。</w:t>
      </w:r>
      <w:bookmarkEnd w:id="4"/>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(7)不同投标人的法定代表人不是同一人、母公司、全资子公司及其控股公司；</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(8)供应商未被“信用中国”网站（</w:t>
      </w:r>
      <w:proofErr w:type="spellStart"/>
      <w:r w:rsidRPr="00517832">
        <w:rPr>
          <w:rFonts w:ascii="宋体" w:hAnsi="宋体" w:cs="宋体" w:hint="eastAsia"/>
          <w:color w:val="000000" w:themeColor="text1"/>
          <w:sz w:val="24"/>
          <w:szCs w:val="24"/>
        </w:rPr>
        <w:t>www.creditchina.gov.cn</w:t>
      </w:r>
      <w:proofErr w:type="spellEnd"/>
      <w:r w:rsidRPr="00517832">
        <w:rPr>
          <w:rFonts w:ascii="宋体" w:hAnsi="宋体" w:cs="宋体" w:hint="eastAsia"/>
          <w:color w:val="000000" w:themeColor="text1"/>
          <w:sz w:val="24"/>
          <w:szCs w:val="24"/>
        </w:rPr>
        <w:t>）、“中国政府采购网"(</w:t>
      </w:r>
      <w:proofErr w:type="spellStart"/>
      <w:r w:rsidRPr="00517832">
        <w:rPr>
          <w:rFonts w:ascii="宋体" w:hAnsi="宋体" w:cs="宋体" w:hint="eastAsia"/>
          <w:color w:val="000000" w:themeColor="text1"/>
          <w:sz w:val="24"/>
          <w:szCs w:val="24"/>
        </w:rPr>
        <w:t>www.ccgp.gov.cn</w:t>
      </w:r>
      <w:proofErr w:type="spellEnd"/>
      <w:r w:rsidRPr="00517832">
        <w:rPr>
          <w:rFonts w:ascii="宋体" w:hAnsi="宋体" w:cs="宋体" w:hint="eastAsia"/>
          <w:color w:val="000000" w:themeColor="text1"/>
          <w:sz w:val="24"/>
          <w:szCs w:val="24"/>
        </w:rPr>
        <w:t>)列入失信被执行人、重大税收违法案件当事人名单、政府采购严重违法失信行为记录名单</w:t>
      </w:r>
      <w:r w:rsidRPr="00517832">
        <w:rPr>
          <w:rFonts w:ascii="宋体" w:hAnsi="宋体" w:cs="宋体" w:hint="eastAsia"/>
          <w:b/>
          <w:bCs/>
          <w:color w:val="000000" w:themeColor="text1"/>
          <w:sz w:val="24"/>
          <w:szCs w:val="24"/>
        </w:rPr>
        <w:t>（提供下载的网站页面或截图，并加盖投标单位公章）</w:t>
      </w:r>
      <w:r w:rsidRPr="00517832">
        <w:rPr>
          <w:rFonts w:ascii="宋体" w:hAnsi="宋体" w:cs="宋体" w:hint="eastAsia"/>
          <w:color w:val="000000" w:themeColor="text1"/>
          <w:sz w:val="24"/>
          <w:szCs w:val="24"/>
        </w:rPr>
        <w:t>；</w:t>
      </w:r>
    </w:p>
    <w:p w:rsidR="00E22548" w:rsidRPr="00517832" w:rsidRDefault="00F672B6">
      <w:pPr>
        <w:spacing w:line="360" w:lineRule="auto"/>
        <w:ind w:firstLineChars="200" w:firstLine="480"/>
        <w:rPr>
          <w:color w:val="000000" w:themeColor="text1"/>
        </w:rPr>
      </w:pPr>
      <w:r w:rsidRPr="00517832">
        <w:rPr>
          <w:rFonts w:ascii="宋体" w:hAnsi="宋体" w:cs="宋体" w:hint="eastAsia"/>
          <w:color w:val="000000" w:themeColor="text1"/>
          <w:sz w:val="24"/>
          <w:szCs w:val="24"/>
        </w:rPr>
        <w:t>(9)资料真实性承诺；</w:t>
      </w:r>
    </w:p>
    <w:p w:rsidR="00E22548" w:rsidRPr="00517832" w:rsidRDefault="00F672B6">
      <w:pPr>
        <w:snapToGrid w:val="0"/>
        <w:spacing w:line="360" w:lineRule="auto"/>
        <w:ind w:firstLine="555"/>
        <w:contextualSpacing/>
        <w:rPr>
          <w:rFonts w:ascii="宋体" w:hAnsi="宋体" w:cs="宋体"/>
          <w:b/>
          <w:color w:val="000000" w:themeColor="text1"/>
          <w:sz w:val="24"/>
          <w:szCs w:val="24"/>
        </w:rPr>
      </w:pPr>
      <w:r w:rsidRPr="00517832">
        <w:rPr>
          <w:rFonts w:ascii="宋体" w:hAnsi="宋体" w:cs="宋体" w:hint="eastAsia"/>
          <w:b/>
          <w:color w:val="000000" w:themeColor="text1"/>
          <w:sz w:val="24"/>
          <w:szCs w:val="24"/>
        </w:rPr>
        <w:t>五、公告期限</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自公告在“</w:t>
      </w:r>
      <w:r w:rsidRPr="00517832">
        <w:rPr>
          <w:rFonts w:hint="eastAsia"/>
          <w:color w:val="000000" w:themeColor="text1"/>
          <w:u w:val="single"/>
        </w:rPr>
        <w:t>扬州市城建国有资产控股(集团）有限责任公司</w:t>
      </w:r>
      <w:r w:rsidRPr="00517832">
        <w:rPr>
          <w:rFonts w:hint="eastAsia"/>
          <w:color w:val="000000" w:themeColor="text1"/>
        </w:rPr>
        <w:t>”网站发布之日起5个工作日。有关本次招标的事项若存在变动或修改，敬请及时关注发布的信息或更正公告。</w:t>
      </w:r>
    </w:p>
    <w:p w:rsidR="00E22548" w:rsidRPr="00517832" w:rsidRDefault="00F672B6">
      <w:pPr>
        <w:spacing w:line="360" w:lineRule="auto"/>
        <w:ind w:firstLineChars="200" w:firstLine="482"/>
        <w:rPr>
          <w:rFonts w:ascii="宋体" w:hAnsi="宋体" w:cs="宋体"/>
          <w:b/>
          <w:bCs/>
          <w:color w:val="000000" w:themeColor="text1"/>
          <w:sz w:val="24"/>
          <w:szCs w:val="24"/>
        </w:rPr>
      </w:pPr>
      <w:bookmarkStart w:id="5" w:name="_Toc35393792"/>
      <w:bookmarkStart w:id="6" w:name="_Toc35393623"/>
      <w:bookmarkStart w:id="7" w:name="_Toc28359004"/>
      <w:bookmarkStart w:id="8" w:name="_Toc28359081"/>
      <w:r w:rsidRPr="00517832">
        <w:rPr>
          <w:rFonts w:ascii="宋体" w:hAnsi="宋体" w:cs="宋体" w:hint="eastAsia"/>
          <w:b/>
          <w:bCs/>
          <w:color w:val="000000" w:themeColor="text1"/>
          <w:sz w:val="24"/>
          <w:szCs w:val="24"/>
        </w:rPr>
        <w:t>六、获取</w:t>
      </w:r>
      <w:bookmarkEnd w:id="5"/>
      <w:bookmarkEnd w:id="6"/>
      <w:bookmarkEnd w:id="7"/>
      <w:bookmarkEnd w:id="8"/>
      <w:r w:rsidRPr="00517832">
        <w:rPr>
          <w:rFonts w:ascii="宋体" w:hAnsi="宋体" w:cs="宋体" w:hint="eastAsia"/>
          <w:b/>
          <w:bCs/>
          <w:color w:val="000000" w:themeColor="text1"/>
          <w:sz w:val="24"/>
          <w:szCs w:val="24"/>
        </w:rPr>
        <w:t>招标文件</w:t>
      </w:r>
    </w:p>
    <w:p w:rsidR="00E22548" w:rsidRPr="00517832" w:rsidRDefault="00F672B6">
      <w:pPr>
        <w:adjustRightInd w:val="0"/>
        <w:snapToGrid w:val="0"/>
        <w:spacing w:line="360" w:lineRule="auto"/>
        <w:ind w:firstLineChars="200" w:firstLine="480"/>
        <w:rPr>
          <w:rFonts w:ascii="宋体" w:hAnsi="宋体" w:cs="宋体"/>
          <w:iCs/>
          <w:color w:val="000000" w:themeColor="text1"/>
          <w:sz w:val="24"/>
          <w:szCs w:val="24"/>
          <w:u w:val="single"/>
        </w:rPr>
      </w:pPr>
      <w:r w:rsidRPr="00517832">
        <w:rPr>
          <w:rFonts w:ascii="宋体" w:hAnsi="宋体" w:cs="宋体" w:hint="eastAsia"/>
          <w:iCs/>
          <w:color w:val="000000" w:themeColor="text1"/>
          <w:sz w:val="24"/>
          <w:szCs w:val="24"/>
        </w:rPr>
        <w:t>获取时间：</w:t>
      </w:r>
      <w:r w:rsidRPr="00517832">
        <w:rPr>
          <w:rFonts w:ascii="宋体" w:hAnsi="宋体" w:cs="宋体" w:hint="eastAsia"/>
          <w:iCs/>
          <w:color w:val="000000" w:themeColor="text1"/>
          <w:sz w:val="24"/>
          <w:szCs w:val="24"/>
          <w:u w:val="single"/>
        </w:rPr>
        <w:t>2022年 3月31日至2022年4月7日</w:t>
      </w:r>
    </w:p>
    <w:p w:rsidR="00E22548" w:rsidRPr="00517832" w:rsidRDefault="00F672B6">
      <w:pPr>
        <w:adjustRightInd w:val="0"/>
        <w:snapToGrid w:val="0"/>
        <w:spacing w:line="360" w:lineRule="auto"/>
        <w:ind w:firstLineChars="200" w:firstLine="480"/>
        <w:rPr>
          <w:rFonts w:ascii="宋体" w:hAnsi="宋体" w:cs="宋体"/>
          <w:color w:val="000000" w:themeColor="text1"/>
          <w:sz w:val="24"/>
          <w:szCs w:val="24"/>
          <w:u w:val="single"/>
        </w:rPr>
      </w:pPr>
      <w:r w:rsidRPr="00517832">
        <w:rPr>
          <w:rFonts w:ascii="宋体" w:hAnsi="宋体" w:cs="宋体" w:hint="eastAsia"/>
          <w:iCs/>
          <w:color w:val="000000" w:themeColor="text1"/>
          <w:sz w:val="24"/>
          <w:szCs w:val="24"/>
        </w:rPr>
        <w:t>获取方式：</w:t>
      </w:r>
      <w:r w:rsidRPr="00517832">
        <w:rPr>
          <w:rFonts w:hint="eastAsia"/>
          <w:color w:val="000000" w:themeColor="text1"/>
          <w:u w:val="single"/>
        </w:rPr>
        <w:t>扬州市城建国有资产控股</w:t>
      </w:r>
      <w:r w:rsidRPr="00517832">
        <w:rPr>
          <w:rFonts w:hint="eastAsia"/>
          <w:color w:val="000000" w:themeColor="text1"/>
          <w:u w:val="single"/>
        </w:rPr>
        <w:t>(</w:t>
      </w:r>
      <w:r w:rsidRPr="00517832">
        <w:rPr>
          <w:rFonts w:hint="eastAsia"/>
          <w:color w:val="000000" w:themeColor="text1"/>
          <w:u w:val="single"/>
        </w:rPr>
        <w:t>集团）有限责任公司</w:t>
      </w:r>
      <w:r w:rsidRPr="00517832">
        <w:rPr>
          <w:rFonts w:ascii="宋体" w:hAnsi="宋体" w:cs="宋体" w:hint="eastAsia"/>
          <w:color w:val="000000" w:themeColor="text1"/>
          <w:sz w:val="24"/>
          <w:szCs w:val="24"/>
          <w:u w:val="single"/>
        </w:rPr>
        <w:t>网站（http://www.yzckjt.com/main.htm）</w:t>
      </w:r>
      <w:r w:rsidR="00517832" w:rsidRPr="00517832">
        <w:rPr>
          <w:rFonts w:ascii="宋体" w:hAnsi="宋体" w:cs="宋体" w:hint="eastAsia"/>
          <w:color w:val="000000" w:themeColor="text1"/>
          <w:sz w:val="24"/>
          <w:szCs w:val="24"/>
          <w:u w:val="single"/>
        </w:rPr>
        <w:t>扬州中燃城市燃气发展有限公司网站（http:www.yzzr.yzckjt.com/155/list.htm）</w:t>
      </w:r>
      <w:r w:rsidRPr="00517832">
        <w:rPr>
          <w:rFonts w:ascii="宋体" w:hAnsi="宋体" w:cs="宋体" w:hint="eastAsia"/>
          <w:color w:val="000000" w:themeColor="text1"/>
          <w:sz w:val="24"/>
          <w:szCs w:val="24"/>
          <w:u w:val="single"/>
        </w:rPr>
        <w:t>自行下载。</w:t>
      </w:r>
    </w:p>
    <w:p w:rsidR="00E22548" w:rsidRPr="00517832" w:rsidRDefault="00F672B6">
      <w:pPr>
        <w:spacing w:line="400" w:lineRule="exact"/>
        <w:ind w:firstLineChars="200" w:firstLine="480"/>
        <w:rPr>
          <w:color w:val="000000" w:themeColor="text1"/>
        </w:rPr>
      </w:pPr>
      <w:r w:rsidRPr="00517832">
        <w:rPr>
          <w:rFonts w:hint="eastAsia"/>
          <w:color w:val="000000" w:themeColor="text1"/>
          <w:sz w:val="24"/>
          <w:szCs w:val="24"/>
        </w:rPr>
        <w:t>投标单位须在</w:t>
      </w:r>
      <w:r w:rsidRPr="00517832">
        <w:rPr>
          <w:rFonts w:hint="eastAsia"/>
          <w:color w:val="000000" w:themeColor="text1"/>
          <w:sz w:val="24"/>
          <w:szCs w:val="24"/>
        </w:rPr>
        <w:t>2022</w:t>
      </w:r>
      <w:r w:rsidRPr="00517832">
        <w:rPr>
          <w:rFonts w:hint="eastAsia"/>
          <w:color w:val="000000" w:themeColor="text1"/>
          <w:sz w:val="24"/>
          <w:szCs w:val="24"/>
        </w:rPr>
        <w:t>年</w:t>
      </w:r>
      <w:r w:rsidRPr="00517832">
        <w:rPr>
          <w:rFonts w:hint="eastAsia"/>
          <w:color w:val="000000" w:themeColor="text1"/>
          <w:sz w:val="24"/>
          <w:szCs w:val="24"/>
        </w:rPr>
        <w:t>4</w:t>
      </w:r>
      <w:r w:rsidRPr="00517832">
        <w:rPr>
          <w:rFonts w:hint="eastAsia"/>
          <w:color w:val="000000" w:themeColor="text1"/>
          <w:sz w:val="24"/>
          <w:szCs w:val="24"/>
        </w:rPr>
        <w:t>月</w:t>
      </w:r>
      <w:r w:rsidRPr="00517832">
        <w:rPr>
          <w:rFonts w:hint="eastAsia"/>
          <w:color w:val="000000" w:themeColor="text1"/>
          <w:sz w:val="24"/>
          <w:szCs w:val="24"/>
        </w:rPr>
        <w:t>7</w:t>
      </w:r>
      <w:r w:rsidRPr="00517832">
        <w:rPr>
          <w:rFonts w:hint="eastAsia"/>
          <w:color w:val="000000" w:themeColor="text1"/>
          <w:sz w:val="24"/>
          <w:szCs w:val="24"/>
        </w:rPr>
        <w:t>日</w:t>
      </w:r>
      <w:r w:rsidRPr="00517832">
        <w:rPr>
          <w:rFonts w:hint="eastAsia"/>
          <w:color w:val="000000" w:themeColor="text1"/>
          <w:sz w:val="24"/>
          <w:szCs w:val="24"/>
        </w:rPr>
        <w:t>17:00</w:t>
      </w:r>
      <w:r w:rsidRPr="00517832">
        <w:rPr>
          <w:rFonts w:hint="eastAsia"/>
          <w:color w:val="000000" w:themeColor="text1"/>
          <w:sz w:val="24"/>
          <w:szCs w:val="24"/>
        </w:rPr>
        <w:t>前完成投标报名才可参与本项目投标（具体要求见附件供应商参加投标确认函）</w:t>
      </w:r>
    </w:p>
    <w:p w:rsidR="00E22548" w:rsidRPr="00517832" w:rsidRDefault="00F672B6">
      <w:pPr>
        <w:spacing w:line="360" w:lineRule="auto"/>
        <w:ind w:firstLineChars="200" w:firstLine="482"/>
        <w:rPr>
          <w:rFonts w:ascii="宋体" w:hAnsi="宋体" w:cs="宋体"/>
          <w:b/>
          <w:bCs/>
          <w:color w:val="000000" w:themeColor="text1"/>
          <w:sz w:val="24"/>
          <w:szCs w:val="24"/>
        </w:rPr>
      </w:pPr>
      <w:bookmarkStart w:id="9" w:name="_Toc28359082"/>
      <w:bookmarkStart w:id="10" w:name="_Toc28359005"/>
      <w:bookmarkStart w:id="11" w:name="_Toc35393624"/>
      <w:bookmarkStart w:id="12" w:name="_Toc35393793"/>
      <w:r w:rsidRPr="00517832">
        <w:rPr>
          <w:rFonts w:ascii="宋体" w:hAnsi="宋体" w:cs="宋体" w:hint="eastAsia"/>
          <w:b/>
          <w:bCs/>
          <w:color w:val="000000" w:themeColor="text1"/>
          <w:sz w:val="24"/>
          <w:szCs w:val="24"/>
        </w:rPr>
        <w:t>七、提交投标文件</w:t>
      </w:r>
      <w:bookmarkEnd w:id="9"/>
      <w:bookmarkEnd w:id="10"/>
      <w:r w:rsidRPr="00517832">
        <w:rPr>
          <w:rFonts w:ascii="宋体" w:hAnsi="宋体" w:cs="宋体" w:hint="eastAsia"/>
          <w:b/>
          <w:bCs/>
          <w:color w:val="000000" w:themeColor="text1"/>
          <w:sz w:val="24"/>
          <w:szCs w:val="24"/>
        </w:rPr>
        <w:t>截止时间和地点</w:t>
      </w:r>
      <w:bookmarkEnd w:id="11"/>
      <w:bookmarkEnd w:id="12"/>
    </w:p>
    <w:p w:rsidR="00E22548" w:rsidRPr="00517832" w:rsidRDefault="00F672B6">
      <w:pPr>
        <w:spacing w:line="360" w:lineRule="auto"/>
        <w:ind w:firstLineChars="200" w:firstLine="480"/>
        <w:rPr>
          <w:rFonts w:ascii="宋体" w:hAnsi="宋体" w:cs="宋体"/>
          <w:color w:val="000000" w:themeColor="text1"/>
          <w:sz w:val="24"/>
          <w:szCs w:val="24"/>
          <w:u w:val="single"/>
        </w:rPr>
      </w:pPr>
      <w:r w:rsidRPr="00517832">
        <w:rPr>
          <w:rFonts w:ascii="宋体" w:hAnsi="宋体" w:cs="宋体" w:hint="eastAsia"/>
          <w:color w:val="000000" w:themeColor="text1"/>
          <w:sz w:val="24"/>
          <w:szCs w:val="24"/>
        </w:rPr>
        <w:t>1.投标文件接收截止时间</w:t>
      </w:r>
      <w:r w:rsidRPr="00517832">
        <w:rPr>
          <w:rFonts w:ascii="宋体" w:hAnsi="宋体" w:hint="eastAsia"/>
          <w:color w:val="000000" w:themeColor="text1"/>
          <w:sz w:val="24"/>
          <w:szCs w:val="24"/>
        </w:rPr>
        <w:t>：</w:t>
      </w:r>
      <w:r w:rsidRPr="00517832">
        <w:rPr>
          <w:rFonts w:ascii="宋体" w:hAnsi="宋体" w:hint="eastAsia"/>
          <w:color w:val="000000" w:themeColor="text1"/>
          <w:sz w:val="24"/>
          <w:szCs w:val="24"/>
          <w:u w:val="single"/>
        </w:rPr>
        <w:t>2022年4月19日下</w:t>
      </w:r>
      <w:r w:rsidRPr="00517832">
        <w:rPr>
          <w:rFonts w:ascii="宋体" w:hAnsi="宋体"/>
          <w:color w:val="000000" w:themeColor="text1"/>
          <w:sz w:val="24"/>
          <w:szCs w:val="24"/>
          <w:u w:val="single"/>
        </w:rPr>
        <w:t xml:space="preserve">午 </w:t>
      </w:r>
      <w:r w:rsidRPr="00517832">
        <w:rPr>
          <w:rFonts w:ascii="宋体" w:hAnsi="宋体" w:hint="eastAsia"/>
          <w:color w:val="000000" w:themeColor="text1"/>
          <w:sz w:val="24"/>
          <w:szCs w:val="24"/>
          <w:u w:val="single"/>
        </w:rPr>
        <w:t>16</w:t>
      </w:r>
      <w:r w:rsidRPr="00517832">
        <w:rPr>
          <w:rFonts w:ascii="宋体" w:hAnsi="宋体"/>
          <w:color w:val="000000" w:themeColor="text1"/>
          <w:sz w:val="24"/>
          <w:szCs w:val="24"/>
          <w:u w:val="single"/>
        </w:rPr>
        <w:t>:</w:t>
      </w:r>
      <w:r w:rsidRPr="00517832">
        <w:rPr>
          <w:rFonts w:ascii="宋体" w:hAnsi="宋体" w:hint="eastAsia"/>
          <w:color w:val="000000" w:themeColor="text1"/>
          <w:sz w:val="24"/>
          <w:szCs w:val="24"/>
          <w:u w:val="single"/>
        </w:rPr>
        <w:t>0</w:t>
      </w:r>
      <w:r w:rsidRPr="00517832">
        <w:rPr>
          <w:rFonts w:ascii="宋体" w:hAnsi="宋体"/>
          <w:color w:val="000000" w:themeColor="text1"/>
          <w:sz w:val="24"/>
          <w:szCs w:val="24"/>
          <w:u w:val="single"/>
        </w:rPr>
        <w:t>0</w:t>
      </w:r>
      <w:r w:rsidRPr="00517832">
        <w:rPr>
          <w:rFonts w:ascii="宋体" w:hAnsi="宋体" w:cs="宋体" w:hint="eastAsia"/>
          <w:color w:val="000000" w:themeColor="text1"/>
          <w:sz w:val="24"/>
          <w:szCs w:val="24"/>
          <w:u w:val="single"/>
        </w:rPr>
        <w:t>（北京时间）</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2、投标文件必须在投标截止时间前送交至</w:t>
      </w:r>
      <w:r w:rsidRPr="00517832">
        <w:rPr>
          <w:rFonts w:ascii="宋体" w:hAnsi="宋体" w:cs="宋体" w:hint="eastAsia"/>
          <w:color w:val="000000" w:themeColor="text1"/>
          <w:kern w:val="0"/>
          <w:sz w:val="24"/>
          <w:szCs w:val="24"/>
        </w:rPr>
        <w:t>扬州市嘉诚造价咨询有限公司（地址：文汇东路249号）</w:t>
      </w:r>
      <w:r w:rsidRPr="00517832">
        <w:rPr>
          <w:rFonts w:ascii="宋体" w:hAnsi="宋体" w:cs="宋体" w:hint="eastAsia"/>
          <w:color w:val="000000" w:themeColor="text1"/>
          <w:sz w:val="24"/>
          <w:szCs w:val="24"/>
        </w:rPr>
        <w:t>。</w:t>
      </w:r>
    </w:p>
    <w:p w:rsidR="00E22548" w:rsidRPr="00517832" w:rsidRDefault="00F672B6">
      <w:pPr>
        <w:widowControl/>
        <w:shd w:val="clear" w:color="auto" w:fill="FFFFFF"/>
        <w:spacing w:line="360" w:lineRule="auto"/>
        <w:ind w:firstLineChars="200" w:firstLine="482"/>
        <w:rPr>
          <w:color w:val="000000" w:themeColor="text1"/>
        </w:rPr>
      </w:pPr>
      <w:r w:rsidRPr="00517832">
        <w:rPr>
          <w:rFonts w:ascii="宋体" w:hAnsi="宋体" w:cs="宋体" w:hint="eastAsia"/>
          <w:b/>
          <w:bCs/>
          <w:color w:val="000000" w:themeColor="text1"/>
          <w:kern w:val="0"/>
          <w:sz w:val="24"/>
          <w:szCs w:val="24"/>
        </w:rPr>
        <w:t>注：逾期送达的投标文件，招标人不予受理。</w:t>
      </w:r>
    </w:p>
    <w:p w:rsidR="00E22548" w:rsidRPr="00517832" w:rsidRDefault="00F672B6">
      <w:pPr>
        <w:spacing w:line="360" w:lineRule="auto"/>
        <w:ind w:firstLineChars="200" w:firstLine="480"/>
        <w:rPr>
          <w:rFonts w:ascii="宋体" w:hAnsi="宋体"/>
          <w:color w:val="000000" w:themeColor="text1"/>
          <w:sz w:val="24"/>
          <w:szCs w:val="24"/>
        </w:rPr>
      </w:pPr>
      <w:r w:rsidRPr="00517832">
        <w:rPr>
          <w:rFonts w:ascii="宋体" w:hAnsi="宋体" w:cs="宋体" w:hint="eastAsia"/>
          <w:color w:val="000000" w:themeColor="text1"/>
          <w:sz w:val="24"/>
          <w:szCs w:val="24"/>
        </w:rPr>
        <w:t>3.开标时间：招标人在投标文件截止时间后 3 个工作日内组织开标，并将中标结果通知中标人。</w:t>
      </w:r>
    </w:p>
    <w:p w:rsidR="00E22548" w:rsidRPr="00517832" w:rsidRDefault="00F672B6">
      <w:pPr>
        <w:widowControl/>
        <w:shd w:val="clear" w:color="auto" w:fill="FFFFFF"/>
        <w:spacing w:line="360" w:lineRule="auto"/>
        <w:ind w:firstLineChars="200" w:firstLine="48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本次招标采用</w:t>
      </w:r>
      <w:r w:rsidRPr="00517832">
        <w:rPr>
          <w:rFonts w:ascii="宋体" w:hAnsi="宋体" w:cs="宋体" w:hint="eastAsia"/>
          <w:b/>
          <w:bCs/>
          <w:color w:val="000000" w:themeColor="text1"/>
          <w:kern w:val="0"/>
          <w:sz w:val="24"/>
          <w:szCs w:val="24"/>
          <w:u w:val="single"/>
        </w:rPr>
        <w:t>不见面方式</w:t>
      </w:r>
      <w:r w:rsidRPr="00517832">
        <w:rPr>
          <w:rFonts w:ascii="宋体" w:hAnsi="宋体" w:cs="宋体" w:hint="eastAsia"/>
          <w:color w:val="000000" w:themeColor="text1"/>
          <w:kern w:val="0"/>
          <w:sz w:val="24"/>
          <w:szCs w:val="24"/>
        </w:rPr>
        <w:t>开标，开标会由招标人代表、监督人、招标代理机构及评审人员完成，</w:t>
      </w:r>
      <w:r w:rsidRPr="00517832">
        <w:rPr>
          <w:rFonts w:ascii="宋体" w:hAnsi="宋体" w:cs="宋体" w:hint="eastAsia"/>
          <w:b/>
          <w:bCs/>
          <w:color w:val="000000" w:themeColor="text1"/>
          <w:kern w:val="0"/>
          <w:sz w:val="24"/>
          <w:szCs w:val="24"/>
        </w:rPr>
        <w:t>投标人不参加开标会</w:t>
      </w:r>
      <w:r w:rsidRPr="00517832">
        <w:rPr>
          <w:rFonts w:ascii="宋体" w:hAnsi="宋体" w:cs="宋体" w:hint="eastAsia"/>
          <w:color w:val="000000" w:themeColor="text1"/>
          <w:kern w:val="0"/>
          <w:sz w:val="24"/>
          <w:szCs w:val="24"/>
        </w:rPr>
        <w:t>。</w:t>
      </w:r>
    </w:p>
    <w:p w:rsidR="00E22548" w:rsidRPr="00517832" w:rsidRDefault="00F672B6">
      <w:pPr>
        <w:widowControl/>
        <w:shd w:val="clear" w:color="auto" w:fill="FFFFFF"/>
        <w:spacing w:line="360" w:lineRule="auto"/>
        <w:ind w:firstLineChars="200" w:firstLine="48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4.开标地点：扬州市嘉诚造价咨询有限公司（地址：文汇东路249号）</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b/>
          <w:color w:val="000000" w:themeColor="text1"/>
        </w:rPr>
        <w:t>八、监督部门</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lastRenderedPageBreak/>
        <w:t>本招标项目的监督部门为扬州市城建国有资产控股（集团）有限公司纪检监察室。</w:t>
      </w:r>
    </w:p>
    <w:p w:rsidR="00E22548" w:rsidRPr="00517832" w:rsidRDefault="00F672B6">
      <w:pPr>
        <w:pStyle w:val="aff1"/>
        <w:spacing w:before="0" w:beforeAutospacing="0" w:after="0" w:afterAutospacing="0" w:line="360" w:lineRule="auto"/>
        <w:ind w:firstLine="420"/>
        <w:rPr>
          <w:color w:val="000000" w:themeColor="text1"/>
          <w:lang w:val="zh-CN"/>
        </w:rPr>
      </w:pPr>
      <w:r w:rsidRPr="00517832">
        <w:rPr>
          <w:rFonts w:hint="eastAsia"/>
          <w:color w:val="000000" w:themeColor="text1"/>
        </w:rPr>
        <w:t>电话：0514-87111559</w:t>
      </w:r>
    </w:p>
    <w:p w:rsidR="00E22548" w:rsidRPr="00517832" w:rsidRDefault="00F672B6">
      <w:pPr>
        <w:snapToGrid w:val="0"/>
        <w:spacing w:line="360" w:lineRule="auto"/>
        <w:ind w:firstLineChars="200" w:firstLine="482"/>
        <w:contextualSpacing/>
        <w:rPr>
          <w:rFonts w:ascii="宋体" w:hAnsi="宋体" w:cs="宋体"/>
          <w:b/>
          <w:color w:val="000000" w:themeColor="text1"/>
          <w:sz w:val="24"/>
          <w:szCs w:val="24"/>
        </w:rPr>
      </w:pPr>
      <w:r w:rsidRPr="00517832">
        <w:rPr>
          <w:rFonts w:ascii="宋体" w:hAnsi="宋体" w:cs="宋体" w:hint="eastAsia"/>
          <w:b/>
          <w:color w:val="000000" w:themeColor="text1"/>
          <w:sz w:val="24"/>
          <w:szCs w:val="24"/>
        </w:rPr>
        <w:t>九、本项目联系事项</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b/>
          <w:color w:val="000000" w:themeColor="text1"/>
        </w:rPr>
        <w:t>招标人：扬州中燃城市燃气发展有限公司</w:t>
      </w:r>
    </w:p>
    <w:p w:rsidR="00E22548" w:rsidRPr="00517832" w:rsidRDefault="00F672B6">
      <w:pPr>
        <w:pStyle w:val="aff1"/>
        <w:spacing w:before="0" w:beforeAutospacing="0" w:after="0" w:afterAutospacing="0" w:line="360" w:lineRule="auto"/>
        <w:ind w:firstLine="420"/>
        <w:rPr>
          <w:color w:val="000000" w:themeColor="text1"/>
          <w:highlight w:val="yellow"/>
        </w:rPr>
      </w:pPr>
      <w:r w:rsidRPr="00517832">
        <w:rPr>
          <w:rFonts w:hint="eastAsia"/>
          <w:color w:val="000000" w:themeColor="text1"/>
        </w:rPr>
        <w:t>地   址：文昌西路448号</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联系人：焦庆荣</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电   话：15050739729</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b/>
          <w:color w:val="000000" w:themeColor="text1"/>
        </w:rPr>
        <w:t>招标代理机构：扬州市嘉诚造价咨询有限公司</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地   址：文汇东路249号</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联系人：聂一杰</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电   话：17751367276</w:t>
      </w:r>
    </w:p>
    <w:p w:rsidR="00E22548" w:rsidRPr="00517832" w:rsidRDefault="00F672B6">
      <w:pPr>
        <w:pStyle w:val="aff1"/>
        <w:spacing w:before="0" w:beforeAutospacing="0" w:after="0" w:afterAutospacing="0" w:line="360" w:lineRule="auto"/>
        <w:ind w:firstLine="420"/>
        <w:rPr>
          <w:color w:val="000000" w:themeColor="text1"/>
        </w:rPr>
      </w:pPr>
      <w:r w:rsidRPr="00517832">
        <w:rPr>
          <w:rFonts w:hint="eastAsia"/>
          <w:color w:val="000000" w:themeColor="text1"/>
        </w:rPr>
        <w:t>电子邮件：</w:t>
      </w:r>
      <w:hyperlink r:id="rId8" w:history="1">
        <w:r w:rsidRPr="00517832">
          <w:rPr>
            <w:rStyle w:val="affb"/>
            <w:rFonts w:hint="eastAsia"/>
            <w:color w:val="000000" w:themeColor="text1"/>
          </w:rPr>
          <w:t>1054684344@qq.com    </w:t>
        </w:r>
      </w:hyperlink>
      <w:bookmarkStart w:id="13" w:name="_Toc523208568"/>
    </w:p>
    <w:p w:rsidR="00E22548" w:rsidRPr="00517832" w:rsidRDefault="00E22548">
      <w:pPr>
        <w:pStyle w:val="aff2"/>
        <w:spacing w:before="0" w:after="0" w:line="360" w:lineRule="auto"/>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F672B6">
      <w:pPr>
        <w:pStyle w:val="aff2"/>
        <w:spacing w:before="0" w:after="0" w:line="360" w:lineRule="auto"/>
        <w:rPr>
          <w:rFonts w:ascii="宋体" w:eastAsia="宋体" w:hAnsi="宋体" w:cs="宋体"/>
          <w:color w:val="000000" w:themeColor="text1"/>
          <w:sz w:val="24"/>
        </w:rPr>
      </w:pPr>
      <w:bookmarkStart w:id="14" w:name="_Toc10674"/>
      <w:r w:rsidRPr="00517832">
        <w:rPr>
          <w:rFonts w:ascii="宋体" w:eastAsia="宋体" w:hAnsi="宋体" w:cs="Times New Roman" w:hint="eastAsia"/>
          <w:snapToGrid w:val="0"/>
          <w:color w:val="000000" w:themeColor="text1"/>
          <w:kern w:val="0"/>
          <w:sz w:val="44"/>
          <w:szCs w:val="20"/>
        </w:rPr>
        <w:lastRenderedPageBreak/>
        <w:t>第二章 投标须知</w:t>
      </w:r>
      <w:bookmarkStart w:id="15" w:name="_Toc6245"/>
      <w:bookmarkStart w:id="16" w:name="_Toc9542"/>
      <w:bookmarkStart w:id="17" w:name="_Toc3287"/>
      <w:bookmarkStart w:id="18" w:name="_Toc31808"/>
      <w:bookmarkStart w:id="19" w:name="_Toc40699919"/>
      <w:bookmarkEnd w:id="13"/>
      <w:bookmarkEnd w:id="14"/>
    </w:p>
    <w:p w:rsidR="00E22548" w:rsidRPr="00517832" w:rsidRDefault="00F672B6">
      <w:pPr>
        <w:pStyle w:val="2"/>
        <w:snapToGrid w:val="0"/>
        <w:spacing w:before="0" w:after="0" w:line="360" w:lineRule="auto"/>
        <w:rPr>
          <w:rFonts w:ascii="宋体" w:hAnsi="宋体" w:cs="宋体"/>
          <w:color w:val="000000" w:themeColor="text1"/>
        </w:rPr>
      </w:pPr>
      <w:bookmarkStart w:id="20" w:name="_Toc28553"/>
      <w:r w:rsidRPr="00517832">
        <w:rPr>
          <w:rFonts w:ascii="宋体" w:hAnsi="宋体" w:cs="宋体" w:hint="eastAsia"/>
          <w:color w:val="000000" w:themeColor="text1"/>
        </w:rPr>
        <w:t>1</w:t>
      </w:r>
      <w:r w:rsidRPr="00517832">
        <w:rPr>
          <w:rFonts w:ascii="宋体" w:hAnsi="宋体" w:cs="宋体" w:hint="eastAsia"/>
          <w:color w:val="000000" w:themeColor="text1"/>
        </w:rPr>
        <w:t>、投标人须知前附表</w:t>
      </w:r>
      <w:bookmarkEnd w:id="15"/>
      <w:bookmarkEnd w:id="16"/>
      <w:bookmarkEnd w:id="17"/>
      <w:bookmarkEnd w:id="18"/>
      <w:bookmarkEnd w:id="19"/>
      <w:bookmarkEnd w:id="20"/>
    </w:p>
    <w:tbl>
      <w:tblPr>
        <w:tblpPr w:leftFromText="180" w:rightFromText="180" w:vertAnchor="text" w:horzAnchor="page" w:tblpX="1768" w:tblpY="519"/>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5726"/>
      </w:tblGrid>
      <w:tr w:rsidR="00E22548" w:rsidRPr="00517832">
        <w:trPr>
          <w:tblHeader/>
        </w:trPr>
        <w:tc>
          <w:tcPr>
            <w:tcW w:w="959" w:type="dxa"/>
            <w:vAlign w:val="center"/>
          </w:tcPr>
          <w:p w:rsidR="00E22548" w:rsidRPr="00517832" w:rsidRDefault="00F672B6">
            <w:pPr>
              <w:snapToGrid w:val="0"/>
              <w:spacing w:line="360" w:lineRule="auto"/>
              <w:jc w:val="center"/>
              <w:rPr>
                <w:rFonts w:ascii="宋体" w:hAnsi="宋体" w:cs="宋体"/>
                <w:b/>
                <w:color w:val="000000" w:themeColor="text1"/>
                <w:kern w:val="0"/>
                <w:sz w:val="24"/>
                <w:szCs w:val="24"/>
              </w:rPr>
            </w:pPr>
            <w:r w:rsidRPr="00517832">
              <w:rPr>
                <w:rFonts w:ascii="宋体" w:hAnsi="宋体" w:cs="宋体" w:hint="eastAsia"/>
                <w:b/>
                <w:color w:val="000000" w:themeColor="text1"/>
                <w:kern w:val="0"/>
                <w:sz w:val="24"/>
                <w:szCs w:val="24"/>
              </w:rPr>
              <w:t>条款号</w:t>
            </w:r>
          </w:p>
        </w:tc>
        <w:tc>
          <w:tcPr>
            <w:tcW w:w="1843" w:type="dxa"/>
            <w:vAlign w:val="center"/>
          </w:tcPr>
          <w:p w:rsidR="00E22548" w:rsidRPr="00517832" w:rsidRDefault="00F672B6">
            <w:pPr>
              <w:snapToGrid w:val="0"/>
              <w:spacing w:line="360" w:lineRule="auto"/>
              <w:jc w:val="center"/>
              <w:rPr>
                <w:rFonts w:ascii="宋体" w:hAnsi="宋体" w:cs="宋体"/>
                <w:b/>
                <w:color w:val="000000" w:themeColor="text1"/>
                <w:kern w:val="0"/>
                <w:sz w:val="24"/>
                <w:szCs w:val="24"/>
              </w:rPr>
            </w:pPr>
            <w:r w:rsidRPr="00517832">
              <w:rPr>
                <w:rFonts w:ascii="宋体" w:hAnsi="宋体" w:cs="宋体" w:hint="eastAsia"/>
                <w:b/>
                <w:color w:val="000000" w:themeColor="text1"/>
                <w:kern w:val="0"/>
                <w:sz w:val="24"/>
                <w:szCs w:val="24"/>
              </w:rPr>
              <w:t>条款名称</w:t>
            </w:r>
          </w:p>
        </w:tc>
        <w:tc>
          <w:tcPr>
            <w:tcW w:w="5726" w:type="dxa"/>
            <w:vAlign w:val="center"/>
          </w:tcPr>
          <w:p w:rsidR="00E22548" w:rsidRPr="00517832" w:rsidRDefault="00F672B6">
            <w:pPr>
              <w:snapToGrid w:val="0"/>
              <w:spacing w:line="360" w:lineRule="auto"/>
              <w:jc w:val="center"/>
              <w:rPr>
                <w:rFonts w:ascii="宋体" w:hAnsi="宋体" w:cs="宋体"/>
                <w:b/>
                <w:color w:val="000000" w:themeColor="text1"/>
                <w:kern w:val="0"/>
                <w:sz w:val="24"/>
                <w:szCs w:val="24"/>
              </w:rPr>
            </w:pPr>
            <w:r w:rsidRPr="00517832">
              <w:rPr>
                <w:rFonts w:ascii="宋体" w:hAnsi="宋体" w:cs="宋体" w:hint="eastAsia"/>
                <w:b/>
                <w:color w:val="000000" w:themeColor="text1"/>
                <w:kern w:val="0"/>
                <w:sz w:val="24"/>
                <w:szCs w:val="24"/>
              </w:rPr>
              <w:t>编列内容</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1.1.1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招标人</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名称：详见招标公告第九条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地址：详见招标公告第九条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联系人：详见招标公告第九条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电话：详见招标公告第九条  </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1.1.2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招标代理机构</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名称：详见招标公告第九条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地址：详见招标公告第九条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联系人：详见招标公告第九条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电话：详见招标公告第九条  </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1.1.3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招标项目名称</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详见招标公告第一条  </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1.2.1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资金来源及比例</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自筹</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1.2.2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资金落实情况</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已落实</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1.3.1</w:t>
            </w:r>
          </w:p>
        </w:tc>
        <w:tc>
          <w:tcPr>
            <w:tcW w:w="1843" w:type="dxa"/>
            <w:vAlign w:val="center"/>
          </w:tcPr>
          <w:p w:rsidR="00E22548" w:rsidRPr="00517832" w:rsidRDefault="00F672B6">
            <w:pPr>
              <w:snapToGrid w:val="0"/>
              <w:spacing w:line="360" w:lineRule="auto"/>
              <w:ind w:firstLineChars="100" w:firstLine="24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招标范围</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详见招标公告第二条</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1.4.1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投标人资质条件、能力、信誉</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详见招标公告第四条</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1.4.2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是否接受联合体投标</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不接受</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1.4.3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投标人不得存在的其他情形</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无</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1.5.1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投标预备会</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不召开</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□召开，召开时间：</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召开地点：</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1.6.1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分包</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不允许</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□允许，分包要求：部分工作内容，在征得招标人同意后可以进行合法分包。</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1.6.2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实质性要求和</w:t>
            </w:r>
            <w:r w:rsidRPr="00517832">
              <w:rPr>
                <w:rFonts w:ascii="宋体" w:hAnsi="宋体" w:cs="宋体" w:hint="eastAsia"/>
                <w:color w:val="000000" w:themeColor="text1"/>
                <w:kern w:val="0"/>
                <w:sz w:val="24"/>
                <w:szCs w:val="24"/>
              </w:rPr>
              <w:lastRenderedPageBreak/>
              <w:t>条件</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投标文件应当对投标邀请文件有关交货期、投标有效</w:t>
            </w:r>
            <w:r w:rsidRPr="00517832">
              <w:rPr>
                <w:rFonts w:ascii="宋体" w:hAnsi="宋体" w:cs="宋体" w:hint="eastAsia"/>
                <w:color w:val="000000" w:themeColor="text1"/>
                <w:kern w:val="0"/>
                <w:sz w:val="24"/>
                <w:szCs w:val="24"/>
              </w:rPr>
              <w:lastRenderedPageBreak/>
              <w:t>期、质量要求、技术标准和要求、招标范围等实质性内容作出响应。</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1.6.3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其他可以被接受的技术支持资料</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无</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1.6.4</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偏差</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不允许</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□允许，偏差范围：无限制</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最高项数：无限制</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b/>
                <w:bCs/>
                <w:color w:val="000000" w:themeColor="text1"/>
                <w:kern w:val="0"/>
                <w:sz w:val="24"/>
                <w:szCs w:val="24"/>
              </w:rPr>
              <w:t>实质性要求和条件不允许偏差，非实质性要求和条件允许偏差，对非实质性要求和条件的偏差范围、最高项数无规定。</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构成投标邀请文件的其他资料</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无</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2.2.1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投标人要求澄清投标邀请文件</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任何要求对投标邀请文件澄清的投标人，均应及时通过邮件方式提出，采购代理机构对规定时间内收到的澄清将予以答复，答复不包括问题的来源。</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2.2.2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投标邀请文件澄清发出的形式</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通过</w:t>
            </w:r>
            <w:r w:rsidRPr="00517832">
              <w:rPr>
                <w:rFonts w:ascii="宋体" w:hAnsi="宋体" w:cs="宋体" w:hint="eastAsia"/>
                <w:color w:val="000000" w:themeColor="text1"/>
                <w:kern w:val="0"/>
                <w:sz w:val="24"/>
                <w:szCs w:val="24"/>
                <w:u w:val="single"/>
              </w:rPr>
              <w:t>扬州市城建国有资产控股(集团）有限责任公司网站</w:t>
            </w:r>
            <w:r w:rsidRPr="00517832">
              <w:rPr>
                <w:rFonts w:ascii="宋体" w:hAnsi="宋体" w:cs="宋体" w:hint="eastAsia"/>
                <w:color w:val="000000" w:themeColor="text1"/>
                <w:kern w:val="0"/>
                <w:sz w:val="24"/>
                <w:szCs w:val="24"/>
              </w:rPr>
              <w:t>平台发出</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2.2.3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投标人确认收到投标邀请文件澄清</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时间：收到后1日</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形式：电子邮件</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2.3.1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投标邀请文件修改发出的形式</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通过</w:t>
            </w:r>
            <w:r w:rsidRPr="00517832">
              <w:rPr>
                <w:rFonts w:ascii="宋体" w:hAnsi="宋体" w:cs="宋体" w:hint="eastAsia"/>
                <w:color w:val="000000" w:themeColor="text1"/>
                <w:kern w:val="0"/>
                <w:sz w:val="24"/>
                <w:szCs w:val="24"/>
                <w:u w:val="single"/>
              </w:rPr>
              <w:t>扬州市城建国有资产控股(集团）有限责任公司网站</w:t>
            </w:r>
            <w:r w:rsidRPr="00517832">
              <w:rPr>
                <w:rFonts w:ascii="宋体" w:hAnsi="宋体" w:cs="宋体" w:hint="eastAsia"/>
                <w:color w:val="000000" w:themeColor="text1"/>
                <w:kern w:val="0"/>
                <w:sz w:val="24"/>
                <w:szCs w:val="24"/>
              </w:rPr>
              <w:t>平台发出</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2.3.2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投标人确认收到投标邀请文件修改</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时间：收到后1日</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形式：电子邮件</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3.1.1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构成投标文件</w:t>
            </w:r>
            <w:r w:rsidRPr="00517832">
              <w:rPr>
                <w:rFonts w:ascii="宋体" w:hAnsi="宋体" w:cs="宋体" w:hint="eastAsia"/>
                <w:color w:val="000000" w:themeColor="text1"/>
                <w:kern w:val="0"/>
                <w:sz w:val="24"/>
                <w:szCs w:val="24"/>
              </w:rPr>
              <w:lastRenderedPageBreak/>
              <w:t>的其他资料</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无</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3.2.1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增值税税金的计算方法</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按国家法律及相关规定计算</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最高投标限价</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sym w:font="Wingdings 2" w:char="00A3"/>
            </w:r>
            <w:r w:rsidRPr="00517832">
              <w:rPr>
                <w:rFonts w:ascii="宋体" w:hAnsi="宋体" w:cs="宋体" w:hint="eastAsia"/>
                <w:color w:val="000000" w:themeColor="text1"/>
                <w:kern w:val="0"/>
                <w:sz w:val="24"/>
                <w:szCs w:val="24"/>
              </w:rPr>
              <w:t>无</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有，</w:t>
            </w:r>
            <w:r w:rsidRPr="00517832">
              <w:rPr>
                <w:rFonts w:ascii="宋体" w:hAnsi="宋体" w:cs="宋体" w:hint="eastAsia"/>
                <w:color w:val="000000" w:themeColor="text1"/>
                <w:kern w:val="0"/>
                <w:sz w:val="24"/>
                <w:szCs w:val="24"/>
                <w:u w:val="single"/>
              </w:rPr>
              <w:t>最高投标限价：40.8万元</w:t>
            </w:r>
            <w:r w:rsidRPr="00517832">
              <w:rPr>
                <w:rFonts w:ascii="宋体" w:hAnsi="宋体" w:cs="宋体" w:hint="eastAsia"/>
                <w:color w:val="000000" w:themeColor="text1"/>
                <w:kern w:val="0"/>
                <w:sz w:val="24"/>
                <w:szCs w:val="24"/>
              </w:rPr>
              <w:t>，投标报价超过者按否决投标处理。</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投标报价的其他要求</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无</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3.3.1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投标有效期</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45天</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3.4.1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b/>
                <w:bCs/>
                <w:color w:val="000000" w:themeColor="text1"/>
                <w:kern w:val="0"/>
                <w:sz w:val="24"/>
                <w:szCs w:val="24"/>
              </w:rPr>
              <w:t>投标保证金</w:t>
            </w:r>
          </w:p>
        </w:tc>
        <w:tc>
          <w:tcPr>
            <w:tcW w:w="5726" w:type="dxa"/>
            <w:vAlign w:val="center"/>
          </w:tcPr>
          <w:p w:rsidR="00E22548" w:rsidRPr="00517832" w:rsidRDefault="00F672B6">
            <w:pPr>
              <w:snapToGrid w:val="0"/>
              <w:spacing w:line="360" w:lineRule="auto"/>
              <w:rPr>
                <w:color w:val="000000" w:themeColor="text1"/>
                <w:sz w:val="24"/>
                <w:szCs w:val="24"/>
              </w:rPr>
            </w:pPr>
            <w:r w:rsidRPr="00517832">
              <w:rPr>
                <w:rFonts w:hint="eastAsia"/>
                <w:color w:val="000000" w:themeColor="text1"/>
                <w:sz w:val="24"/>
                <w:szCs w:val="24"/>
              </w:rPr>
              <w:t>是否要求投标人递交投标保证金：</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sym w:font="Wingdings 2" w:char="00A3"/>
            </w:r>
            <w:r w:rsidRPr="00517832">
              <w:rPr>
                <w:rFonts w:ascii="宋体" w:hAnsi="宋体" w:cs="宋体" w:hint="eastAsia"/>
                <w:color w:val="000000" w:themeColor="text1"/>
                <w:kern w:val="0"/>
                <w:sz w:val="24"/>
                <w:szCs w:val="24"/>
              </w:rPr>
              <w:t>要求</w:t>
            </w:r>
          </w:p>
          <w:p w:rsidR="00E22548" w:rsidRPr="00517832" w:rsidRDefault="00F672B6">
            <w:pPr>
              <w:snapToGrid w:val="0"/>
              <w:spacing w:line="360" w:lineRule="auto"/>
              <w:rPr>
                <w:color w:val="000000" w:themeColor="text1"/>
                <w:sz w:val="24"/>
                <w:szCs w:val="24"/>
              </w:rPr>
            </w:pPr>
            <w:r w:rsidRPr="00517832">
              <w:rPr>
                <w:rFonts w:ascii="宋体" w:hAnsi="宋体" w:cs="宋体" w:hint="eastAsia"/>
                <w:color w:val="000000" w:themeColor="text1"/>
                <w:kern w:val="0"/>
                <w:sz w:val="24"/>
                <w:szCs w:val="24"/>
              </w:rPr>
              <w:sym w:font="Wingdings 2" w:char="0052"/>
            </w:r>
            <w:r w:rsidRPr="00517832">
              <w:rPr>
                <w:rFonts w:ascii="宋体" w:hAnsi="宋体" w:cs="宋体" w:hint="eastAsia"/>
                <w:b/>
                <w:bCs/>
                <w:color w:val="000000" w:themeColor="text1"/>
                <w:kern w:val="0"/>
                <w:sz w:val="24"/>
                <w:szCs w:val="24"/>
              </w:rPr>
              <w:t>不要求</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3.5</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资格审查资料的特殊要求</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□无</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有，具体要求：详见招标公告第四条</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3.6.1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是否允许递交备选投标方案</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不允许</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□允许</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3.7.1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投标文件份数及其他要求</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投标文件正本份数：1份</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投标文件副本份数：2份</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其他要求：无。</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3.7.2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投标文件是否需分册装订</w:t>
            </w:r>
          </w:p>
        </w:tc>
        <w:tc>
          <w:tcPr>
            <w:tcW w:w="5726" w:type="dxa"/>
            <w:vAlign w:val="center"/>
          </w:tcPr>
          <w:p w:rsidR="00E22548" w:rsidRPr="00517832" w:rsidRDefault="00F672B6">
            <w:pPr>
              <w:snapToGrid w:val="0"/>
              <w:spacing w:line="360" w:lineRule="auto"/>
              <w:rPr>
                <w:color w:val="000000" w:themeColor="text1"/>
                <w:sz w:val="24"/>
                <w:szCs w:val="24"/>
              </w:rPr>
            </w:pPr>
            <w:r w:rsidRPr="00517832">
              <w:rPr>
                <w:rFonts w:hint="eastAsia"/>
                <w:color w:val="000000" w:themeColor="text1"/>
                <w:sz w:val="24"/>
                <w:szCs w:val="24"/>
              </w:rPr>
              <w:t>□不需要</w:t>
            </w:r>
          </w:p>
          <w:p w:rsidR="00E22548" w:rsidRPr="00517832" w:rsidRDefault="00F672B6">
            <w:pPr>
              <w:snapToGrid w:val="0"/>
              <w:spacing w:line="360" w:lineRule="auto"/>
              <w:rPr>
                <w:color w:val="000000" w:themeColor="text1"/>
                <w:sz w:val="24"/>
                <w:szCs w:val="24"/>
              </w:rPr>
            </w:pPr>
            <w:r w:rsidRPr="00517832">
              <w:rPr>
                <w:rFonts w:hint="eastAsia"/>
                <w:color w:val="000000" w:themeColor="text1"/>
                <w:sz w:val="24"/>
                <w:szCs w:val="24"/>
              </w:rPr>
              <w:t>■需要，分册装订要求：</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装订要求：除特别说明外，全套投标文件的书面部分均使用A4规格纸张无线胶装方式装订，不得采用活页夹等可随时拆换的方式装订。</w:t>
            </w:r>
          </w:p>
          <w:p w:rsidR="00E22548" w:rsidRPr="00517832" w:rsidRDefault="00F672B6">
            <w:pPr>
              <w:snapToGrid w:val="0"/>
              <w:spacing w:line="360" w:lineRule="auto"/>
              <w:rPr>
                <w:color w:val="000000" w:themeColor="text1"/>
                <w:sz w:val="24"/>
                <w:szCs w:val="24"/>
              </w:rPr>
            </w:pPr>
            <w:r w:rsidRPr="00517832">
              <w:rPr>
                <w:rFonts w:ascii="宋体" w:hAnsi="宋体" w:cs="宋体" w:hint="eastAsia"/>
                <w:color w:val="000000" w:themeColor="text1"/>
                <w:kern w:val="0"/>
                <w:sz w:val="24"/>
                <w:szCs w:val="24"/>
              </w:rPr>
              <w:t>密封要求：投标人应将投标文件正本和副本分别密封包装。</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4.1.1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封套上应载明的信息</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（项目名称）采购招标项目投标文件</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招标编号：</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标段名称：</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招标人名称：</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投标人名称：</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在 </w:t>
            </w:r>
            <w:r w:rsidRPr="00517832">
              <w:rPr>
                <w:rFonts w:ascii="宋体" w:hAnsi="宋体" w:cs="宋体" w:hint="eastAsia"/>
                <w:color w:val="000000" w:themeColor="text1"/>
                <w:kern w:val="0"/>
                <w:sz w:val="24"/>
                <w:szCs w:val="24"/>
              </w:rPr>
              <w:tab/>
              <w:t xml:space="preserve">年 </w:t>
            </w:r>
            <w:r w:rsidRPr="00517832">
              <w:rPr>
                <w:rFonts w:ascii="宋体" w:hAnsi="宋体" w:cs="宋体" w:hint="eastAsia"/>
                <w:color w:val="000000" w:themeColor="text1"/>
                <w:kern w:val="0"/>
                <w:sz w:val="24"/>
                <w:szCs w:val="24"/>
              </w:rPr>
              <w:tab/>
              <w:t xml:space="preserve">月 </w:t>
            </w:r>
            <w:r w:rsidRPr="00517832">
              <w:rPr>
                <w:rFonts w:ascii="宋体" w:hAnsi="宋体" w:cs="宋体" w:hint="eastAsia"/>
                <w:color w:val="000000" w:themeColor="text1"/>
                <w:kern w:val="0"/>
                <w:sz w:val="24"/>
                <w:szCs w:val="24"/>
              </w:rPr>
              <w:tab/>
              <w:t xml:space="preserve">日 </w:t>
            </w:r>
            <w:r w:rsidRPr="00517832">
              <w:rPr>
                <w:rFonts w:ascii="宋体" w:hAnsi="宋体" w:cs="宋体" w:hint="eastAsia"/>
                <w:color w:val="000000" w:themeColor="text1"/>
                <w:kern w:val="0"/>
                <w:sz w:val="24"/>
                <w:szCs w:val="24"/>
              </w:rPr>
              <w:tab/>
              <w:t>时前不得开启</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4.2.1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投标截止时间</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详见招标公告第七条  </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递交投标文件地点</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详见招标公告第七条  </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投标文件是否退还</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shd w:val="clear" w:color="auto" w:fill="FFFFFF"/>
              </w:rPr>
              <w:t>■</w:t>
            </w:r>
            <w:r w:rsidRPr="00517832">
              <w:rPr>
                <w:rFonts w:ascii="宋体" w:hAnsi="宋体" w:cs="宋体" w:hint="eastAsia"/>
                <w:color w:val="000000" w:themeColor="text1"/>
                <w:kern w:val="0"/>
                <w:sz w:val="24"/>
                <w:szCs w:val="24"/>
              </w:rPr>
              <w:t>否</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□是</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5.1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开标时间和地点</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开标时间：详见招标公告第七条  </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 xml:space="preserve">开标地点：详见招标公告第七条  </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5.2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开标程序</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1、开标顺序：递交投标文件的正序</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2、密封情况检查：监督检查；</w:t>
            </w:r>
          </w:p>
          <w:p w:rsidR="00E22548" w:rsidRPr="00517832" w:rsidRDefault="00F672B6">
            <w:pPr>
              <w:snapToGrid w:val="0"/>
              <w:spacing w:line="360" w:lineRule="auto"/>
              <w:rPr>
                <w:rFonts w:ascii="宋体" w:hAnsi="宋体" w:cs="宋体"/>
                <w:color w:val="000000" w:themeColor="text1"/>
                <w:kern w:val="0"/>
                <w:sz w:val="24"/>
                <w:szCs w:val="24"/>
              </w:rPr>
            </w:pPr>
            <w:bookmarkStart w:id="21" w:name="2、开标顺序：随机。"/>
            <w:bookmarkEnd w:id="21"/>
            <w:r w:rsidRPr="00517832">
              <w:rPr>
                <w:rFonts w:ascii="宋体" w:hAnsi="宋体" w:cs="宋体" w:hint="eastAsia"/>
                <w:color w:val="000000" w:themeColor="text1"/>
                <w:kern w:val="0"/>
                <w:sz w:val="24"/>
                <w:szCs w:val="24"/>
              </w:rPr>
              <w:t>如发现下列情况之一的，其投标文件将被拒绝：</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（1）投标文件未密封；</w:t>
            </w:r>
          </w:p>
          <w:p w:rsidR="00E22548" w:rsidRPr="00517832" w:rsidRDefault="00F672B6">
            <w:pPr>
              <w:snapToGrid w:val="0"/>
              <w:spacing w:line="360" w:lineRule="auto"/>
              <w:rPr>
                <w:color w:val="000000" w:themeColor="text1"/>
              </w:rPr>
            </w:pPr>
            <w:bookmarkStart w:id="22" w:name="（2）逾期送达的或者未送达指定地点的投标文件，招标人不予受理。"/>
            <w:bookmarkEnd w:id="22"/>
            <w:r w:rsidRPr="00517832">
              <w:rPr>
                <w:rFonts w:ascii="宋体" w:hAnsi="宋体" w:cs="宋体" w:hint="eastAsia"/>
                <w:color w:val="000000" w:themeColor="text1"/>
                <w:kern w:val="0"/>
                <w:sz w:val="24"/>
                <w:szCs w:val="24"/>
              </w:rPr>
              <w:t>（2）逾期送达的或者未送达指定地点的投标文件，招标人不予受理。</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6.1.1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评标委员会的组建</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评标委员会构成：3人（其中含招标人代表1人）。</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6.1.2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评分办法</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bookmarkStart w:id="23" w:name="EB3aa1594205114bf380f53331102b3aeb"/>
            <w:r w:rsidRPr="00517832">
              <w:rPr>
                <w:rFonts w:ascii="宋体" w:hAnsi="宋体" w:cs="宋体" w:hint="eastAsia"/>
                <w:color w:val="000000" w:themeColor="text1"/>
                <w:kern w:val="0"/>
                <w:sz w:val="24"/>
                <w:szCs w:val="24"/>
                <w:u w:val="single"/>
              </w:rPr>
              <w:t>经评审的最低价法</w:t>
            </w:r>
            <w:bookmarkEnd w:id="23"/>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7.1</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中标候选人公示媒介及期限</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公示媒介：</w:t>
            </w:r>
            <w:r w:rsidRPr="00517832">
              <w:rPr>
                <w:rFonts w:ascii="宋体" w:hAnsi="宋体" w:cs="宋体" w:hint="eastAsia"/>
                <w:color w:val="000000" w:themeColor="text1"/>
                <w:kern w:val="0"/>
                <w:sz w:val="24"/>
                <w:szCs w:val="24"/>
                <w:u w:val="single"/>
              </w:rPr>
              <w:t>扬州市城建国有资产控股(集团）有限责任公司网站</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公示期限：1个工作日</w:t>
            </w:r>
          </w:p>
        </w:tc>
      </w:tr>
      <w:tr w:rsidR="00E22548" w:rsidRPr="00517832">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7.2</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是否授权评标委员会确定中标人</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sym w:font="Wingdings 2" w:char="00A3"/>
            </w:r>
            <w:r w:rsidRPr="00517832">
              <w:rPr>
                <w:rFonts w:ascii="宋体" w:hAnsi="宋体" w:cs="宋体" w:hint="eastAsia"/>
                <w:color w:val="000000" w:themeColor="text1"/>
                <w:kern w:val="0"/>
                <w:sz w:val="24"/>
                <w:szCs w:val="24"/>
              </w:rPr>
              <w:t>是</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sym w:font="Wingdings 2" w:char="0052"/>
            </w:r>
            <w:r w:rsidRPr="00517832">
              <w:rPr>
                <w:rFonts w:ascii="宋体" w:hAnsi="宋体" w:cs="宋体" w:hint="eastAsia"/>
                <w:color w:val="000000" w:themeColor="text1"/>
                <w:kern w:val="0"/>
                <w:sz w:val="24"/>
                <w:szCs w:val="24"/>
              </w:rPr>
              <w:t>否，招标人确定排名第一中标候选人为中标人（入围投标人）。若其放弃中标、因不可抗力不能履行合同、不按照投标邀请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E22548" w:rsidRPr="00517832">
        <w:trPr>
          <w:trHeight w:val="90"/>
        </w:trPr>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7.3</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履约保证金</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是否要求中标人提交履约保证金：</w:t>
            </w:r>
          </w:p>
          <w:p w:rsidR="00E22548" w:rsidRPr="00517832" w:rsidRDefault="00F672B6">
            <w:pPr>
              <w:snapToGrid w:val="0"/>
              <w:spacing w:line="360" w:lineRule="auto"/>
              <w:rPr>
                <w:rFonts w:ascii="宋体" w:hAnsi="宋体" w:cs="宋体"/>
                <w:b/>
                <w:bCs/>
                <w:color w:val="000000" w:themeColor="text1"/>
                <w:kern w:val="0"/>
                <w:sz w:val="24"/>
                <w:szCs w:val="24"/>
              </w:rPr>
            </w:pPr>
            <w:r w:rsidRPr="00517832">
              <w:rPr>
                <w:rFonts w:ascii="宋体" w:hAnsi="宋体" w:cs="宋体" w:hint="eastAsia"/>
                <w:b/>
                <w:bCs/>
                <w:color w:val="000000" w:themeColor="text1"/>
                <w:kern w:val="0"/>
                <w:sz w:val="24"/>
                <w:szCs w:val="24"/>
              </w:rPr>
              <w:lastRenderedPageBreak/>
              <w:sym w:font="Wingdings 2" w:char="0052"/>
            </w:r>
            <w:r w:rsidRPr="00517832">
              <w:rPr>
                <w:rFonts w:ascii="宋体" w:hAnsi="宋体" w:cs="宋体" w:hint="eastAsia"/>
                <w:b/>
                <w:bCs/>
                <w:color w:val="000000" w:themeColor="text1"/>
                <w:kern w:val="0"/>
                <w:sz w:val="24"/>
                <w:szCs w:val="24"/>
              </w:rPr>
              <w:t>要求，履约保证金的形式：</w:t>
            </w:r>
            <w:r w:rsidRPr="00517832">
              <w:rPr>
                <w:rFonts w:hAnsi="宋体" w:hint="eastAsia"/>
                <w:b/>
                <w:bCs/>
                <w:color w:val="000000" w:themeColor="text1"/>
                <w:sz w:val="24"/>
                <w:szCs w:val="24"/>
                <w:u w:val="single"/>
              </w:rPr>
              <w:t>履约保函</w:t>
            </w:r>
          </w:p>
          <w:p w:rsidR="00E22548" w:rsidRPr="00517832" w:rsidRDefault="00F672B6">
            <w:pPr>
              <w:snapToGrid w:val="0"/>
              <w:spacing w:line="360" w:lineRule="auto"/>
              <w:rPr>
                <w:rFonts w:ascii="宋体" w:hAnsi="宋体" w:cs="宋体"/>
                <w:b/>
                <w:bCs/>
                <w:color w:val="000000" w:themeColor="text1"/>
                <w:kern w:val="0"/>
                <w:sz w:val="24"/>
                <w:szCs w:val="24"/>
              </w:rPr>
            </w:pPr>
            <w:r w:rsidRPr="00517832">
              <w:rPr>
                <w:rFonts w:ascii="宋体" w:hAnsi="宋体" w:cs="宋体" w:hint="eastAsia"/>
                <w:b/>
                <w:bCs/>
                <w:color w:val="000000" w:themeColor="text1"/>
                <w:kern w:val="0"/>
                <w:sz w:val="24"/>
                <w:szCs w:val="24"/>
              </w:rPr>
              <w:t>履约保证金的金额：</w:t>
            </w:r>
            <w:r w:rsidRPr="00517832">
              <w:rPr>
                <w:rFonts w:hAnsi="宋体" w:hint="eastAsia"/>
                <w:b/>
                <w:bCs/>
                <w:color w:val="000000" w:themeColor="text1"/>
                <w:sz w:val="24"/>
                <w:szCs w:val="24"/>
                <w:u w:val="single"/>
              </w:rPr>
              <w:t>合同价</w:t>
            </w:r>
            <w:r w:rsidRPr="00517832">
              <w:rPr>
                <w:rFonts w:hAnsi="宋体" w:hint="eastAsia"/>
                <w:b/>
                <w:bCs/>
                <w:color w:val="000000" w:themeColor="text1"/>
                <w:sz w:val="24"/>
                <w:szCs w:val="24"/>
                <w:u w:val="single"/>
              </w:rPr>
              <w:t>10%</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sym w:font="Wingdings 2" w:char="00A3"/>
            </w:r>
            <w:r w:rsidRPr="00517832">
              <w:rPr>
                <w:rFonts w:ascii="宋体" w:hAnsi="宋体" w:cs="宋体" w:hint="eastAsia"/>
                <w:color w:val="000000" w:themeColor="text1"/>
                <w:sz w:val="24"/>
                <w:szCs w:val="24"/>
              </w:rPr>
              <w:t>不要求</w:t>
            </w:r>
          </w:p>
        </w:tc>
      </w:tr>
      <w:tr w:rsidR="00E22548" w:rsidRPr="00517832">
        <w:trPr>
          <w:trHeight w:val="315"/>
        </w:trPr>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8</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hint="eastAsia"/>
                <w:color w:val="000000" w:themeColor="text1"/>
                <w:sz w:val="24"/>
                <w:szCs w:val="24"/>
              </w:rPr>
              <w:t>合同方式</w:t>
            </w:r>
          </w:p>
        </w:tc>
        <w:tc>
          <w:tcPr>
            <w:tcW w:w="5726" w:type="dxa"/>
            <w:vAlign w:val="center"/>
          </w:tcPr>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hint="eastAsia"/>
                <w:snapToGrid w:val="0"/>
                <w:color w:val="000000" w:themeColor="text1"/>
                <w:sz w:val="24"/>
                <w:szCs w:val="24"/>
              </w:rPr>
              <w:t>本合同价款采用</w:t>
            </w:r>
            <w:r w:rsidRPr="00517832">
              <w:rPr>
                <w:rFonts w:ascii="宋体" w:hAnsi="宋体" w:hint="eastAsia"/>
                <w:snapToGrid w:val="0"/>
                <w:color w:val="000000" w:themeColor="text1"/>
                <w:sz w:val="24"/>
                <w:szCs w:val="24"/>
                <w:u w:val="single"/>
              </w:rPr>
              <w:t xml:space="preserve"> </w:t>
            </w:r>
            <w:r w:rsidRPr="00517832">
              <w:rPr>
                <w:rFonts w:ascii="宋体" w:hAnsi="宋体" w:hint="eastAsia"/>
                <w:b/>
                <w:snapToGrid w:val="0"/>
                <w:color w:val="000000" w:themeColor="text1"/>
                <w:sz w:val="24"/>
                <w:szCs w:val="24"/>
                <w:u w:val="single"/>
              </w:rPr>
              <w:t xml:space="preserve">固定总价合同 </w:t>
            </w:r>
            <w:r w:rsidRPr="00517832">
              <w:rPr>
                <w:rFonts w:ascii="宋体" w:hAnsi="宋体" w:hint="eastAsia"/>
                <w:snapToGrid w:val="0"/>
                <w:color w:val="000000" w:themeColor="text1"/>
                <w:sz w:val="24"/>
                <w:szCs w:val="24"/>
              </w:rPr>
              <w:t>方式确定。</w:t>
            </w:r>
          </w:p>
        </w:tc>
      </w:tr>
      <w:tr w:rsidR="00E22548" w:rsidRPr="00517832">
        <w:trPr>
          <w:trHeight w:val="315"/>
        </w:trPr>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hint="eastAsia"/>
                <w:snapToGrid w:val="0"/>
                <w:color w:val="000000" w:themeColor="text1"/>
                <w:sz w:val="24"/>
                <w:szCs w:val="24"/>
              </w:rPr>
              <w:t>9</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hint="eastAsia"/>
                <w:b/>
                <w:bCs/>
                <w:snapToGrid w:val="0"/>
                <w:color w:val="000000" w:themeColor="text1"/>
                <w:sz w:val="24"/>
                <w:szCs w:val="24"/>
              </w:rPr>
              <w:t>项目款支付</w:t>
            </w:r>
          </w:p>
        </w:tc>
        <w:tc>
          <w:tcPr>
            <w:tcW w:w="5726" w:type="dxa"/>
            <w:vAlign w:val="center"/>
          </w:tcPr>
          <w:p w:rsidR="00E22548" w:rsidRPr="00517832" w:rsidRDefault="00F672B6">
            <w:pPr>
              <w:pStyle w:val="af2"/>
              <w:jc w:val="both"/>
              <w:rPr>
                <w:color w:val="000000" w:themeColor="text1"/>
              </w:rPr>
            </w:pPr>
            <w:r w:rsidRPr="00517832">
              <w:rPr>
                <w:rFonts w:ascii="宋体" w:eastAsia="宋体" w:hAnsi="宋体" w:cs="宋体" w:hint="eastAsia"/>
                <w:b/>
                <w:bCs/>
                <w:color w:val="000000" w:themeColor="text1"/>
                <w:sz w:val="24"/>
                <w:szCs w:val="24"/>
              </w:rPr>
              <w:t>合同签订后支付30%，提交评审稿后支付30%，专家评审通过并提交最终稿支付40%。</w:t>
            </w:r>
          </w:p>
        </w:tc>
      </w:tr>
      <w:tr w:rsidR="00E22548" w:rsidRPr="00517832">
        <w:trPr>
          <w:trHeight w:val="315"/>
        </w:trPr>
        <w:tc>
          <w:tcPr>
            <w:tcW w:w="959"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10</w:t>
            </w:r>
          </w:p>
        </w:tc>
        <w:tc>
          <w:tcPr>
            <w:tcW w:w="1843" w:type="dxa"/>
            <w:vAlign w:val="center"/>
          </w:tcPr>
          <w:p w:rsidR="00E22548" w:rsidRPr="00517832" w:rsidRDefault="00F672B6">
            <w:pPr>
              <w:snapToGrid w:val="0"/>
              <w:spacing w:line="360" w:lineRule="auto"/>
              <w:jc w:val="center"/>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其他</w:t>
            </w:r>
          </w:p>
        </w:tc>
        <w:tc>
          <w:tcPr>
            <w:tcW w:w="5726" w:type="dxa"/>
            <w:vAlign w:val="center"/>
          </w:tcPr>
          <w:p w:rsidR="00E22548" w:rsidRPr="00517832" w:rsidRDefault="00F672B6">
            <w:pPr>
              <w:snapToGrid w:val="0"/>
              <w:spacing w:line="360" w:lineRule="auto"/>
              <w:rPr>
                <w:rFonts w:ascii="宋体" w:hAnsi="宋体" w:cs="宋体"/>
                <w:b/>
                <w:bCs/>
                <w:color w:val="000000" w:themeColor="text1"/>
                <w:kern w:val="0"/>
                <w:sz w:val="24"/>
                <w:szCs w:val="24"/>
              </w:rPr>
            </w:pPr>
            <w:r w:rsidRPr="00517832">
              <w:rPr>
                <w:rFonts w:ascii="宋体" w:hAnsi="宋体" w:cs="宋体" w:hint="eastAsia"/>
                <w:b/>
                <w:bCs/>
                <w:color w:val="000000" w:themeColor="text1"/>
                <w:kern w:val="0"/>
                <w:sz w:val="24"/>
                <w:szCs w:val="24"/>
              </w:rPr>
              <w:t>10.1  招标服务费</w:t>
            </w:r>
          </w:p>
          <w:p w:rsidR="00E22548" w:rsidRPr="00517832" w:rsidRDefault="00F672B6">
            <w:pPr>
              <w:snapToGrid w:val="0"/>
              <w:spacing w:line="360" w:lineRule="auto"/>
              <w:ind w:firstLineChars="200" w:firstLine="48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（1）招标代理费：本工程招标代理费由中标人人按照发改价格【2011】534号文服务类标准*70%(不足1000按1000计），在领取中标通知书前支付给招标代理机构。</w:t>
            </w:r>
          </w:p>
          <w:p w:rsidR="00E22548" w:rsidRPr="00517832" w:rsidRDefault="00F672B6">
            <w:pPr>
              <w:snapToGrid w:val="0"/>
              <w:spacing w:line="360" w:lineRule="auto"/>
              <w:ind w:firstLineChars="200" w:firstLine="48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（2）专家评审费：评委费暂定500元/人，合计1000元（评标委员会构成：3人（其中含招标人代表1人）），由中标人在领取中标通知书前支付给招标代理机构。</w:t>
            </w:r>
          </w:p>
        </w:tc>
      </w:tr>
    </w:tbl>
    <w:p w:rsidR="00E22548" w:rsidRPr="00517832" w:rsidRDefault="00F672B6">
      <w:pPr>
        <w:pStyle w:val="2"/>
        <w:snapToGrid w:val="0"/>
        <w:spacing w:before="0" w:after="0" w:line="360" w:lineRule="auto"/>
        <w:rPr>
          <w:rFonts w:ascii="宋体" w:hAnsi="宋体" w:cs="宋体"/>
          <w:color w:val="000000" w:themeColor="text1"/>
        </w:rPr>
      </w:pPr>
      <w:bookmarkStart w:id="24" w:name="_Toc10270"/>
      <w:bookmarkStart w:id="25" w:name="_Toc11015"/>
      <w:bookmarkStart w:id="26" w:name="_Toc27882"/>
      <w:bookmarkStart w:id="27" w:name="_Toc6265"/>
      <w:bookmarkStart w:id="28" w:name="_Toc27112"/>
      <w:bookmarkStart w:id="29" w:name="_Toc40699921"/>
      <w:bookmarkStart w:id="30" w:name="_Toc25340"/>
      <w:r w:rsidRPr="00517832">
        <w:rPr>
          <w:rFonts w:ascii="宋体" w:hAnsi="宋体" w:cs="宋体" w:hint="eastAsia"/>
          <w:color w:val="000000" w:themeColor="text1"/>
        </w:rPr>
        <w:t>2.</w:t>
      </w:r>
      <w:bookmarkEnd w:id="24"/>
      <w:bookmarkEnd w:id="25"/>
      <w:bookmarkEnd w:id="26"/>
      <w:bookmarkEnd w:id="27"/>
      <w:bookmarkEnd w:id="28"/>
      <w:bookmarkEnd w:id="29"/>
      <w:r w:rsidRPr="00517832">
        <w:rPr>
          <w:rFonts w:ascii="宋体" w:hAnsi="宋体" w:cs="宋体" w:hint="eastAsia"/>
          <w:color w:val="000000" w:themeColor="text1"/>
        </w:rPr>
        <w:t>投标邀请文件</w:t>
      </w:r>
      <w:bookmarkEnd w:id="30"/>
    </w:p>
    <w:p w:rsidR="00E22548" w:rsidRPr="00517832" w:rsidRDefault="00F672B6">
      <w:pPr>
        <w:snapToGrid w:val="0"/>
        <w:spacing w:line="360" w:lineRule="auto"/>
        <w:rPr>
          <w:rFonts w:ascii="宋体" w:hAnsi="宋体" w:cs="宋体"/>
          <w:color w:val="000000" w:themeColor="text1"/>
          <w:kern w:val="0"/>
          <w:sz w:val="24"/>
          <w:szCs w:val="24"/>
        </w:rPr>
      </w:pPr>
      <w:bookmarkStart w:id="31" w:name="_Toc23403"/>
      <w:bookmarkStart w:id="32" w:name="_Toc20341"/>
      <w:r w:rsidRPr="00517832">
        <w:rPr>
          <w:rFonts w:ascii="宋体" w:hAnsi="宋体" w:cs="宋体" w:hint="eastAsia"/>
          <w:color w:val="000000" w:themeColor="text1"/>
          <w:kern w:val="0"/>
          <w:sz w:val="24"/>
          <w:szCs w:val="24"/>
        </w:rPr>
        <w:t>2.1投标邀请文件的组成</w:t>
      </w:r>
      <w:bookmarkEnd w:id="31"/>
      <w:bookmarkEnd w:id="32"/>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本投标邀请文件包括：</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（1）招标公告；</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（2）投标人须知；</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（3）评标办法；</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（4）合同条款及格式；</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（5）服务要求；</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（6）投标文件格式；</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（7）投标人须知前附表规定的其他资料。</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根据本章第2.2款和第2.3款对投标邀请文件所作的澄清、修改，构成投标邀请文件的组成部分。</w:t>
      </w:r>
    </w:p>
    <w:p w:rsidR="00E22548" w:rsidRPr="00517832" w:rsidRDefault="00F672B6">
      <w:pPr>
        <w:snapToGrid w:val="0"/>
        <w:spacing w:line="360" w:lineRule="auto"/>
        <w:rPr>
          <w:rFonts w:ascii="宋体" w:hAnsi="宋体" w:cs="宋体"/>
          <w:color w:val="000000" w:themeColor="text1"/>
          <w:kern w:val="0"/>
          <w:sz w:val="24"/>
          <w:szCs w:val="24"/>
        </w:rPr>
      </w:pPr>
      <w:bookmarkStart w:id="33" w:name="_Toc23892"/>
      <w:bookmarkStart w:id="34" w:name="_Toc23946"/>
      <w:r w:rsidRPr="00517832">
        <w:rPr>
          <w:rFonts w:ascii="宋体" w:hAnsi="宋体" w:cs="宋体" w:hint="eastAsia"/>
          <w:color w:val="000000" w:themeColor="text1"/>
          <w:kern w:val="0"/>
          <w:sz w:val="24"/>
          <w:szCs w:val="24"/>
        </w:rPr>
        <w:t>2.2投标邀请文件的澄清</w:t>
      </w:r>
      <w:bookmarkEnd w:id="33"/>
      <w:bookmarkEnd w:id="34"/>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2.2.1投标人应仔细阅读和检查投标邀请文件的全部内容。如发现缺页或附件不全，应及时向招标人提出，以便补齐。如有疑问，应按投标人须知前附表规定的时间和形式将提出的问题送达招标人，要求招标人对投标邀请文件予以澄清。</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lastRenderedPageBreak/>
        <w:t>2.2.2投标邀请文件的澄清以投标人须知前附表规定的形式发给所有购买投标邀请文件的投标人，但不指明澄清问题的来源。澄清内容可能影响投标文件编制的，将相应延长投标截止时间。</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2.2.3投标人在收到澄清后，应按投标人须知前附表规定的时间和形式通知招标人，确认已收到该澄清。</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2.2.4除非招标人认为确有必要答复，否则，招标人有权拒绝回复投标人在本章第2.2.1项规定的时间后的任何澄清要求。</w:t>
      </w:r>
    </w:p>
    <w:p w:rsidR="00E22548" w:rsidRPr="00517832" w:rsidRDefault="00F672B6">
      <w:pPr>
        <w:snapToGrid w:val="0"/>
        <w:spacing w:line="360" w:lineRule="auto"/>
        <w:rPr>
          <w:rFonts w:ascii="宋体" w:hAnsi="宋体" w:cs="宋体"/>
          <w:color w:val="000000" w:themeColor="text1"/>
          <w:kern w:val="0"/>
          <w:sz w:val="24"/>
          <w:szCs w:val="24"/>
        </w:rPr>
      </w:pPr>
      <w:bookmarkStart w:id="35" w:name="_Toc31609"/>
      <w:bookmarkStart w:id="36" w:name="_Toc20879"/>
      <w:r w:rsidRPr="00517832">
        <w:rPr>
          <w:rFonts w:ascii="宋体" w:hAnsi="宋体" w:cs="宋体" w:hint="eastAsia"/>
          <w:color w:val="000000" w:themeColor="text1"/>
          <w:kern w:val="0"/>
          <w:sz w:val="24"/>
          <w:szCs w:val="24"/>
        </w:rPr>
        <w:t>2.3投标邀请文件的修改</w:t>
      </w:r>
      <w:bookmarkEnd w:id="35"/>
      <w:bookmarkEnd w:id="36"/>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2.3.1招标人以投标人须知前附表规定的形式修改投标邀请文件，并通知所有已报名的投标人。修改投标邀请文件可能影响投标文件编制的，将相应延长投标截止时间。</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2.3.2投标人收到修改内容后，应按投标人须知前附表规定的时间和形式通知招标人，确认已收到该修改。</w:t>
      </w:r>
    </w:p>
    <w:p w:rsidR="00E22548" w:rsidRPr="00517832" w:rsidRDefault="00F672B6">
      <w:pPr>
        <w:snapToGrid w:val="0"/>
        <w:spacing w:line="360" w:lineRule="auto"/>
        <w:rPr>
          <w:rFonts w:ascii="宋体" w:hAnsi="宋体" w:cs="宋体"/>
          <w:color w:val="000000" w:themeColor="text1"/>
          <w:kern w:val="0"/>
          <w:sz w:val="24"/>
          <w:szCs w:val="24"/>
        </w:rPr>
      </w:pPr>
      <w:bookmarkStart w:id="37" w:name="_Toc19768"/>
      <w:bookmarkStart w:id="38" w:name="_Toc20227"/>
      <w:r w:rsidRPr="00517832">
        <w:rPr>
          <w:rFonts w:ascii="宋体" w:hAnsi="宋体" w:cs="宋体" w:hint="eastAsia"/>
          <w:color w:val="000000" w:themeColor="text1"/>
          <w:kern w:val="0"/>
          <w:sz w:val="24"/>
          <w:szCs w:val="24"/>
        </w:rPr>
        <w:t>2.4投标邀请文件的异议</w:t>
      </w:r>
      <w:bookmarkEnd w:id="37"/>
      <w:bookmarkEnd w:id="38"/>
    </w:p>
    <w:p w:rsidR="00E22548" w:rsidRPr="00517832" w:rsidRDefault="00F672B6">
      <w:pPr>
        <w:snapToGrid w:val="0"/>
        <w:spacing w:line="360" w:lineRule="auto"/>
        <w:rPr>
          <w:rFonts w:ascii="宋体" w:hAnsi="宋体" w:cs="宋体"/>
          <w:color w:val="000000" w:themeColor="text1"/>
          <w:kern w:val="0"/>
        </w:rPr>
      </w:pPr>
      <w:r w:rsidRPr="00517832">
        <w:rPr>
          <w:rFonts w:ascii="宋体" w:hAnsi="宋体" w:cs="宋体" w:hint="eastAsia"/>
          <w:color w:val="000000" w:themeColor="text1"/>
          <w:kern w:val="0"/>
          <w:sz w:val="24"/>
          <w:szCs w:val="24"/>
        </w:rPr>
        <w:t>投标人或者其他利害关系人对投标邀请文件有异议的，应当在投标截止时间7日前以书面形式提出。招标人将在收到异议之日起1日内作出答复；作出答复前，将暂停招标投标活动。</w:t>
      </w:r>
    </w:p>
    <w:p w:rsidR="00E22548" w:rsidRPr="00517832" w:rsidRDefault="00F672B6">
      <w:pPr>
        <w:pStyle w:val="2"/>
        <w:snapToGrid w:val="0"/>
        <w:spacing w:before="0" w:after="0" w:line="360" w:lineRule="auto"/>
        <w:rPr>
          <w:rFonts w:ascii="宋体" w:hAnsi="宋体" w:cs="宋体"/>
          <w:color w:val="000000" w:themeColor="text1"/>
        </w:rPr>
      </w:pPr>
      <w:bookmarkStart w:id="39" w:name="_Toc40699922"/>
      <w:bookmarkStart w:id="40" w:name="_Toc27946"/>
      <w:bookmarkStart w:id="41" w:name="_Toc19459"/>
      <w:bookmarkStart w:id="42" w:name="_Toc19315"/>
      <w:bookmarkStart w:id="43" w:name="_Toc27658"/>
      <w:bookmarkStart w:id="44" w:name="_Toc557"/>
      <w:bookmarkStart w:id="45" w:name="_Toc409"/>
      <w:r w:rsidRPr="00517832">
        <w:rPr>
          <w:rFonts w:ascii="宋体" w:hAnsi="宋体" w:cs="宋体" w:hint="eastAsia"/>
          <w:color w:val="000000" w:themeColor="text1"/>
        </w:rPr>
        <w:t>3.</w:t>
      </w:r>
      <w:r w:rsidRPr="00517832">
        <w:rPr>
          <w:rFonts w:ascii="宋体" w:hAnsi="宋体" w:cs="宋体" w:hint="eastAsia"/>
          <w:color w:val="000000" w:themeColor="text1"/>
        </w:rPr>
        <w:t>投标文件</w:t>
      </w:r>
      <w:bookmarkEnd w:id="39"/>
      <w:bookmarkEnd w:id="40"/>
      <w:bookmarkEnd w:id="41"/>
      <w:bookmarkEnd w:id="42"/>
      <w:bookmarkEnd w:id="43"/>
      <w:bookmarkEnd w:id="44"/>
      <w:bookmarkEnd w:id="45"/>
    </w:p>
    <w:p w:rsidR="00E22548" w:rsidRPr="00517832" w:rsidRDefault="00F672B6">
      <w:pPr>
        <w:snapToGrid w:val="0"/>
        <w:spacing w:line="360" w:lineRule="auto"/>
        <w:rPr>
          <w:rFonts w:ascii="宋体" w:hAnsi="宋体" w:cs="宋体"/>
          <w:color w:val="000000" w:themeColor="text1"/>
          <w:kern w:val="0"/>
          <w:sz w:val="24"/>
          <w:szCs w:val="24"/>
        </w:rPr>
      </w:pPr>
      <w:bookmarkStart w:id="46" w:name="_Toc8285"/>
      <w:bookmarkStart w:id="47" w:name="_Toc20351"/>
      <w:r w:rsidRPr="00517832">
        <w:rPr>
          <w:rFonts w:ascii="宋体" w:hAnsi="宋体" w:cs="宋体" w:hint="eastAsia"/>
          <w:color w:val="000000" w:themeColor="text1"/>
          <w:kern w:val="0"/>
          <w:sz w:val="24"/>
          <w:szCs w:val="24"/>
        </w:rPr>
        <w:t>3.1投标文件的组成</w:t>
      </w:r>
      <w:bookmarkEnd w:id="46"/>
      <w:bookmarkEnd w:id="47"/>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3.1.1投标文件应包括下列内容（详见第六章投标文件组成）：</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（1）投标函；</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（2）法定代表人（单位负责人）身份证明；</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（3）授权委托书；</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（7）报价表；</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（8）资格审查资料；</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（9）其他</w:t>
      </w:r>
    </w:p>
    <w:p w:rsidR="00E22548" w:rsidRPr="00517832" w:rsidRDefault="00F672B6">
      <w:pPr>
        <w:snapToGrid w:val="0"/>
        <w:spacing w:line="360" w:lineRule="auto"/>
        <w:ind w:firstLineChars="200" w:firstLine="48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投标人在评标过程中作出的符合法律法规和投标邀请文件规定的澄清确认，构成投标文件的组成部分。</w:t>
      </w:r>
    </w:p>
    <w:p w:rsidR="00E22548" w:rsidRPr="00517832" w:rsidRDefault="00F672B6">
      <w:pPr>
        <w:snapToGrid w:val="0"/>
        <w:spacing w:line="360" w:lineRule="auto"/>
        <w:rPr>
          <w:rFonts w:ascii="宋体" w:hAnsi="宋体" w:cs="宋体"/>
          <w:color w:val="000000" w:themeColor="text1"/>
          <w:kern w:val="0"/>
          <w:sz w:val="24"/>
          <w:szCs w:val="24"/>
        </w:rPr>
      </w:pPr>
      <w:bookmarkStart w:id="48" w:name="_Toc10812"/>
      <w:bookmarkStart w:id="49" w:name="_Toc29090"/>
      <w:r w:rsidRPr="00517832">
        <w:rPr>
          <w:rFonts w:ascii="宋体" w:hAnsi="宋体" w:cs="宋体" w:hint="eastAsia"/>
          <w:color w:val="000000" w:themeColor="text1"/>
          <w:kern w:val="0"/>
          <w:sz w:val="24"/>
          <w:szCs w:val="24"/>
        </w:rPr>
        <w:t>3.2投标报价</w:t>
      </w:r>
      <w:bookmarkEnd w:id="48"/>
      <w:bookmarkEnd w:id="49"/>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3.2.1报价为一次报价，于开标会议当天当场宣读。</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3.2.2本项目不接受备选的投标方案或有选择的报价，只允许有一个报价。投标报</w:t>
      </w:r>
      <w:r w:rsidRPr="00517832">
        <w:rPr>
          <w:rFonts w:ascii="宋体" w:hAnsi="宋体" w:cs="宋体" w:hint="eastAsia"/>
          <w:color w:val="000000" w:themeColor="text1"/>
          <w:kern w:val="0"/>
          <w:sz w:val="24"/>
          <w:szCs w:val="24"/>
        </w:rPr>
        <w:lastRenderedPageBreak/>
        <w:t>价内容包括:设备单价以及合计总价</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3.2.3价格一律以人民币计算，以元为单位标准；</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3.2.4投标报价应包括国家规定的增值税税金，除投标人须知前附表另有规定外，增值税税金按国家法律及相关规定计算。投标人应按第六章“投标文件格式”的要求在投标函中进行报价并填写分项报价表。</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3.2.5投标人应充分了解该项目的总体情况以及影响投标报价的其他要素，一旦评标结束最终中标，如发生漏、缺、少项，都将被认为是中标人的报价让利行为，损失自负。</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3.2.6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“分项报价表”中的相应报价。此修改须符合投标邀请文件的有关要求。</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3.2.7招标人设有最高投标限价的，投标人的投标报价不得超过最高投标限价，最高投标限价在投标人须知前附表中载明。</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3.2.8投标报价的其他要求见投标人须知前附表。</w:t>
      </w:r>
    </w:p>
    <w:p w:rsidR="00E22548" w:rsidRPr="00517832" w:rsidRDefault="00F672B6">
      <w:pPr>
        <w:snapToGrid w:val="0"/>
        <w:spacing w:line="360" w:lineRule="auto"/>
        <w:rPr>
          <w:rFonts w:ascii="宋体" w:hAnsi="宋体" w:cs="宋体"/>
          <w:color w:val="000000" w:themeColor="text1"/>
          <w:kern w:val="0"/>
          <w:sz w:val="24"/>
          <w:szCs w:val="24"/>
        </w:rPr>
      </w:pPr>
      <w:bookmarkStart w:id="50" w:name="_Toc31979"/>
      <w:bookmarkStart w:id="51" w:name="_Toc16611"/>
      <w:r w:rsidRPr="00517832">
        <w:rPr>
          <w:rFonts w:ascii="宋体" w:hAnsi="宋体" w:cs="宋体" w:hint="eastAsia"/>
          <w:color w:val="000000" w:themeColor="text1"/>
          <w:kern w:val="0"/>
          <w:sz w:val="24"/>
          <w:szCs w:val="24"/>
        </w:rPr>
        <w:t>3.3投标有效期</w:t>
      </w:r>
      <w:bookmarkEnd w:id="50"/>
      <w:bookmarkEnd w:id="51"/>
    </w:p>
    <w:p w:rsidR="00E22548" w:rsidRPr="00517832" w:rsidRDefault="00F672B6">
      <w:pPr>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3.3.1除投标人须知前附表另有规定外，投标有效期为 45天。投标有效期不满足投标邀请文件要求的将视为非响应性文件予以拒绝。</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3.3.2在投标有效期内，投标人撤销投标文件的，应承担投标邀请文件和法律规定的责任。</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E22548" w:rsidRPr="00517832" w:rsidRDefault="00F672B6">
      <w:pPr>
        <w:snapToGrid w:val="0"/>
        <w:spacing w:line="360" w:lineRule="auto"/>
        <w:rPr>
          <w:rFonts w:ascii="宋体" w:hAnsi="宋体" w:cs="宋体"/>
          <w:b/>
          <w:bCs/>
          <w:color w:val="000000" w:themeColor="text1"/>
          <w:kern w:val="0"/>
          <w:sz w:val="24"/>
          <w:szCs w:val="24"/>
        </w:rPr>
      </w:pPr>
      <w:bookmarkStart w:id="52" w:name="_Toc16343"/>
      <w:bookmarkStart w:id="53" w:name="_Toc25580"/>
      <w:r w:rsidRPr="00517832">
        <w:rPr>
          <w:rFonts w:ascii="宋体" w:hAnsi="宋体" w:cs="宋体" w:hint="eastAsia"/>
          <w:b/>
          <w:bCs/>
          <w:color w:val="000000" w:themeColor="text1"/>
          <w:kern w:val="0"/>
          <w:sz w:val="24"/>
          <w:szCs w:val="24"/>
        </w:rPr>
        <w:t>3.4投标保证金</w:t>
      </w:r>
      <w:bookmarkEnd w:id="52"/>
      <w:bookmarkEnd w:id="53"/>
    </w:p>
    <w:p w:rsidR="00E22548" w:rsidRPr="00517832" w:rsidRDefault="00F672B6">
      <w:pPr>
        <w:spacing w:line="360" w:lineRule="auto"/>
        <w:rPr>
          <w:rFonts w:ascii="宋体" w:hAnsi="宋体" w:cs="宋体"/>
          <w:color w:val="000000" w:themeColor="text1"/>
          <w:sz w:val="24"/>
          <w:szCs w:val="24"/>
        </w:rPr>
      </w:pPr>
      <w:bookmarkStart w:id="54" w:name="_Toc5055"/>
      <w:bookmarkStart w:id="55" w:name="_Toc16877"/>
      <w:r w:rsidRPr="00517832">
        <w:rPr>
          <w:rFonts w:ascii="宋体" w:hAnsi="宋体" w:cs="宋体" w:hint="eastAsia"/>
          <w:color w:val="000000" w:themeColor="text1"/>
          <w:sz w:val="24"/>
          <w:szCs w:val="24"/>
        </w:rPr>
        <w:t>本项目不设投标保证金。</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3.5资格审查料</w:t>
      </w:r>
      <w:bookmarkEnd w:id="54"/>
      <w:bookmarkEnd w:id="55"/>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详见招标公告要求。</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3.6（1）投标文件应用不褪色的材料书写或打印，投标函及对投标文件的澄清、说</w:t>
      </w:r>
      <w:r w:rsidRPr="00517832">
        <w:rPr>
          <w:rFonts w:ascii="宋体" w:hAnsi="宋体" w:cs="宋体" w:hint="eastAsia"/>
          <w:color w:val="000000" w:themeColor="text1"/>
          <w:kern w:val="0"/>
          <w:sz w:val="24"/>
          <w:szCs w:val="24"/>
        </w:rPr>
        <w:lastRenderedPageBreak/>
        <w:t>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（2）投标文件正本一份，副本2份。正本和副本的封面右上角上应清楚地标记“正本”或“副本”的字样。当副本和正本不一致或电子版文件和纸质正本文件不一致时，以纸质正本文件为准。</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（3）投标文件的正本与副本应分别装订，并编制目录，投标文件需分册装订的，具体分册装订要求见投标人须知前附表规定。</w:t>
      </w:r>
    </w:p>
    <w:p w:rsidR="00E22548" w:rsidRPr="00517832" w:rsidRDefault="00F672B6">
      <w:pPr>
        <w:pStyle w:val="2"/>
        <w:snapToGrid w:val="0"/>
        <w:spacing w:before="0" w:after="0" w:line="360" w:lineRule="auto"/>
        <w:rPr>
          <w:rFonts w:ascii="宋体" w:hAnsi="宋体" w:cs="宋体"/>
          <w:color w:val="000000" w:themeColor="text1"/>
        </w:rPr>
      </w:pPr>
      <w:bookmarkStart w:id="56" w:name="_Toc18087"/>
      <w:bookmarkStart w:id="57" w:name="_Toc27613"/>
      <w:bookmarkStart w:id="58" w:name="_Toc40699923"/>
      <w:bookmarkStart w:id="59" w:name="_Toc7853"/>
      <w:bookmarkStart w:id="60" w:name="_Toc20354"/>
      <w:bookmarkStart w:id="61" w:name="_Toc16785"/>
      <w:bookmarkStart w:id="62" w:name="_Toc27305"/>
      <w:r w:rsidRPr="00517832">
        <w:rPr>
          <w:rFonts w:ascii="宋体" w:hAnsi="宋体" w:cs="宋体" w:hint="eastAsia"/>
          <w:color w:val="000000" w:themeColor="text1"/>
        </w:rPr>
        <w:t>4.</w:t>
      </w:r>
      <w:r w:rsidRPr="00517832">
        <w:rPr>
          <w:rFonts w:ascii="宋体" w:hAnsi="宋体" w:cs="宋体" w:hint="eastAsia"/>
          <w:color w:val="000000" w:themeColor="text1"/>
        </w:rPr>
        <w:t>投标</w:t>
      </w:r>
      <w:bookmarkEnd w:id="56"/>
      <w:bookmarkEnd w:id="57"/>
      <w:bookmarkEnd w:id="58"/>
      <w:bookmarkEnd w:id="59"/>
      <w:bookmarkEnd w:id="60"/>
      <w:bookmarkEnd w:id="61"/>
      <w:bookmarkEnd w:id="62"/>
    </w:p>
    <w:p w:rsidR="00E22548" w:rsidRPr="00517832" w:rsidRDefault="00F672B6">
      <w:pPr>
        <w:snapToGrid w:val="0"/>
        <w:spacing w:line="360" w:lineRule="auto"/>
        <w:rPr>
          <w:rFonts w:ascii="宋体" w:hAnsi="宋体" w:cs="宋体"/>
          <w:color w:val="000000" w:themeColor="text1"/>
          <w:kern w:val="0"/>
          <w:sz w:val="24"/>
          <w:szCs w:val="24"/>
        </w:rPr>
      </w:pPr>
      <w:bookmarkStart w:id="63" w:name="_Toc13130"/>
      <w:bookmarkStart w:id="64" w:name="_Toc6817"/>
      <w:r w:rsidRPr="00517832">
        <w:rPr>
          <w:rFonts w:ascii="宋体" w:hAnsi="宋体" w:cs="宋体" w:hint="eastAsia"/>
          <w:color w:val="000000" w:themeColor="text1"/>
          <w:kern w:val="0"/>
          <w:sz w:val="24"/>
          <w:szCs w:val="24"/>
        </w:rPr>
        <w:t>4.1投标文件的密封和标记</w:t>
      </w:r>
      <w:bookmarkEnd w:id="63"/>
      <w:bookmarkEnd w:id="64"/>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4.1.1投标文件应密封包装，并在封套的封口处加盖投标人单位章或由投标人的法定代表人（单位负责人）或其授权的代理人签字。</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4.1.2投标文件封套上应写明的内容见投标人须知前附表。</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4.1.3未按本章第4.1.1项要求密封的投标文件，招标人将予以拒收。</w:t>
      </w:r>
    </w:p>
    <w:p w:rsidR="00E22548" w:rsidRPr="00517832" w:rsidRDefault="00F672B6">
      <w:pPr>
        <w:snapToGrid w:val="0"/>
        <w:spacing w:line="360" w:lineRule="auto"/>
        <w:rPr>
          <w:rFonts w:ascii="宋体" w:hAnsi="宋体" w:cs="宋体"/>
          <w:color w:val="000000" w:themeColor="text1"/>
          <w:kern w:val="0"/>
          <w:sz w:val="24"/>
          <w:szCs w:val="24"/>
        </w:rPr>
      </w:pPr>
      <w:bookmarkStart w:id="65" w:name="_Toc18262"/>
      <w:bookmarkStart w:id="66" w:name="_Toc22461"/>
      <w:r w:rsidRPr="00517832">
        <w:rPr>
          <w:rFonts w:ascii="宋体" w:hAnsi="宋体" w:cs="宋体" w:hint="eastAsia"/>
          <w:color w:val="000000" w:themeColor="text1"/>
          <w:kern w:val="0"/>
          <w:sz w:val="24"/>
          <w:szCs w:val="24"/>
        </w:rPr>
        <w:t>4.2投标文件的递交</w:t>
      </w:r>
      <w:bookmarkEnd w:id="65"/>
      <w:bookmarkEnd w:id="66"/>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4.2.1投标人应在投标人须知前附表规定的投标截止时间前递交投标文件。</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4.2.2投标人递交投标文件的地点：见投标人须知前附表。</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4.2.3除投标人须知前附表另有规定外，投标人所递交的投标文件不予退还。</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4.2.4招标人收到投标文件后，向投标人出具签收凭证。</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4.2.5逾期送达的投标文件，招标人将予以拒收。</w:t>
      </w:r>
    </w:p>
    <w:p w:rsidR="00E22548" w:rsidRPr="00517832" w:rsidRDefault="00F672B6">
      <w:pPr>
        <w:snapToGrid w:val="0"/>
        <w:spacing w:line="360" w:lineRule="auto"/>
        <w:rPr>
          <w:rFonts w:ascii="宋体" w:hAnsi="宋体" w:cs="宋体"/>
          <w:color w:val="000000" w:themeColor="text1"/>
          <w:kern w:val="0"/>
          <w:sz w:val="24"/>
          <w:szCs w:val="24"/>
        </w:rPr>
      </w:pPr>
      <w:bookmarkStart w:id="67" w:name="_Toc27382"/>
      <w:bookmarkStart w:id="68" w:name="_Toc10255"/>
      <w:r w:rsidRPr="00517832">
        <w:rPr>
          <w:rFonts w:ascii="宋体" w:hAnsi="宋体" w:cs="宋体" w:hint="eastAsia"/>
          <w:color w:val="000000" w:themeColor="text1"/>
          <w:kern w:val="0"/>
          <w:sz w:val="24"/>
          <w:szCs w:val="24"/>
        </w:rPr>
        <w:t>4.3投标文件的修改与撤回</w:t>
      </w:r>
      <w:bookmarkEnd w:id="67"/>
      <w:bookmarkEnd w:id="68"/>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4.3.1在本章第4.2.1项规定的投标截止时间前，投标人可以修改或撤回已递交的投标文件，但应以书面形式通知招标人。</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4.3.2投标人修改或撤回已递交投标文件的书面通知应按照本章第 3.7.3项的要求签字或盖章。招标人收到书面通知后，向投标人出具签收凭证。</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4.3.3修改的内容为投标文件的组成部分。修改的投标文件应按照投标邀请文件的规定进行编制、密封、标记和递交，并标明“修改”字样。</w:t>
      </w:r>
    </w:p>
    <w:p w:rsidR="00E22548" w:rsidRPr="00517832" w:rsidRDefault="00F672B6">
      <w:pPr>
        <w:pStyle w:val="2"/>
        <w:snapToGrid w:val="0"/>
        <w:spacing w:before="0" w:after="0" w:line="360" w:lineRule="auto"/>
        <w:rPr>
          <w:rFonts w:ascii="宋体" w:hAnsi="宋体" w:cs="宋体"/>
          <w:color w:val="000000" w:themeColor="text1"/>
        </w:rPr>
      </w:pPr>
      <w:bookmarkStart w:id="69" w:name="_Toc13413"/>
      <w:bookmarkStart w:id="70" w:name="_Toc20106"/>
      <w:bookmarkStart w:id="71" w:name="_Toc27838"/>
      <w:bookmarkStart w:id="72" w:name="_Toc26341"/>
      <w:bookmarkStart w:id="73" w:name="_Toc40699924"/>
      <w:bookmarkStart w:id="74" w:name="_Toc8343"/>
      <w:bookmarkStart w:id="75" w:name="_Toc5124"/>
      <w:r w:rsidRPr="00517832">
        <w:rPr>
          <w:rFonts w:ascii="宋体" w:hAnsi="宋体" w:cs="宋体" w:hint="eastAsia"/>
          <w:color w:val="000000" w:themeColor="text1"/>
        </w:rPr>
        <w:lastRenderedPageBreak/>
        <w:t>5.</w:t>
      </w:r>
      <w:r w:rsidRPr="00517832">
        <w:rPr>
          <w:rFonts w:ascii="宋体" w:hAnsi="宋体" w:cs="宋体" w:hint="eastAsia"/>
          <w:color w:val="000000" w:themeColor="text1"/>
        </w:rPr>
        <w:t>开标</w:t>
      </w:r>
      <w:bookmarkEnd w:id="69"/>
      <w:bookmarkEnd w:id="70"/>
      <w:bookmarkEnd w:id="71"/>
      <w:bookmarkEnd w:id="72"/>
      <w:bookmarkEnd w:id="73"/>
      <w:bookmarkEnd w:id="74"/>
      <w:bookmarkEnd w:id="75"/>
    </w:p>
    <w:p w:rsidR="00E22548" w:rsidRPr="00517832" w:rsidRDefault="00F672B6">
      <w:pPr>
        <w:snapToGrid w:val="0"/>
        <w:spacing w:line="360" w:lineRule="auto"/>
        <w:rPr>
          <w:rFonts w:ascii="宋体" w:hAnsi="宋体" w:cs="宋体"/>
          <w:color w:val="000000" w:themeColor="text1"/>
          <w:kern w:val="0"/>
          <w:sz w:val="24"/>
          <w:szCs w:val="24"/>
        </w:rPr>
      </w:pPr>
      <w:bookmarkStart w:id="76" w:name="_Toc14232"/>
      <w:bookmarkStart w:id="77" w:name="_Toc5479"/>
      <w:r w:rsidRPr="00517832">
        <w:rPr>
          <w:rFonts w:ascii="宋体" w:hAnsi="宋体" w:cs="宋体" w:hint="eastAsia"/>
          <w:color w:val="000000" w:themeColor="text1"/>
          <w:kern w:val="0"/>
          <w:sz w:val="24"/>
          <w:szCs w:val="24"/>
        </w:rPr>
        <w:t>5.1开标时间和地点</w:t>
      </w:r>
      <w:bookmarkEnd w:id="76"/>
      <w:bookmarkEnd w:id="77"/>
    </w:p>
    <w:p w:rsidR="00E22548" w:rsidRPr="00517832" w:rsidRDefault="00F672B6">
      <w:pPr>
        <w:widowControl/>
        <w:shd w:val="clear" w:color="auto" w:fill="FFFFFF"/>
        <w:spacing w:line="360" w:lineRule="auto"/>
        <w:ind w:firstLineChars="200" w:firstLine="480"/>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因受疫情影响，本次招标采用</w:t>
      </w:r>
      <w:r w:rsidRPr="00517832">
        <w:rPr>
          <w:rFonts w:ascii="宋体" w:hAnsi="宋体" w:cs="宋体" w:hint="eastAsia"/>
          <w:b/>
          <w:bCs/>
          <w:color w:val="000000" w:themeColor="text1"/>
          <w:kern w:val="0"/>
          <w:sz w:val="24"/>
          <w:szCs w:val="24"/>
          <w:u w:val="single"/>
        </w:rPr>
        <w:t>不见面方式</w:t>
      </w:r>
      <w:r w:rsidRPr="00517832">
        <w:rPr>
          <w:rFonts w:ascii="宋体" w:hAnsi="宋体" w:cs="宋体" w:hint="eastAsia"/>
          <w:color w:val="000000" w:themeColor="text1"/>
          <w:kern w:val="0"/>
          <w:sz w:val="24"/>
          <w:szCs w:val="24"/>
        </w:rPr>
        <w:t>开标，开标会由招标人代表、监督人、招标代理机构及评审人员完成，</w:t>
      </w:r>
      <w:r w:rsidRPr="00517832">
        <w:rPr>
          <w:rFonts w:ascii="宋体" w:hAnsi="宋体" w:cs="宋体" w:hint="eastAsia"/>
          <w:b/>
          <w:bCs/>
          <w:color w:val="000000" w:themeColor="text1"/>
          <w:kern w:val="0"/>
          <w:sz w:val="24"/>
          <w:szCs w:val="24"/>
        </w:rPr>
        <w:t>投标人不参加开标会</w:t>
      </w:r>
      <w:r w:rsidRPr="00517832">
        <w:rPr>
          <w:rFonts w:ascii="宋体" w:hAnsi="宋体" w:cs="宋体" w:hint="eastAsia"/>
          <w:color w:val="000000" w:themeColor="text1"/>
          <w:kern w:val="0"/>
          <w:sz w:val="24"/>
          <w:szCs w:val="24"/>
        </w:rPr>
        <w:t>。</w:t>
      </w:r>
    </w:p>
    <w:p w:rsidR="00E22548" w:rsidRPr="00517832" w:rsidRDefault="00F672B6">
      <w:pPr>
        <w:pStyle w:val="2"/>
        <w:snapToGrid w:val="0"/>
        <w:spacing w:before="0" w:after="0" w:line="360" w:lineRule="auto"/>
        <w:rPr>
          <w:rFonts w:ascii="宋体" w:hAnsi="宋体" w:cs="宋体"/>
          <w:color w:val="000000" w:themeColor="text1"/>
        </w:rPr>
      </w:pPr>
      <w:bookmarkStart w:id="78" w:name="_Toc22609"/>
      <w:bookmarkStart w:id="79" w:name="_Toc16597"/>
      <w:bookmarkStart w:id="80" w:name="_Toc40699925"/>
      <w:bookmarkStart w:id="81" w:name="_Toc8833"/>
      <w:bookmarkStart w:id="82" w:name="_Toc23290"/>
      <w:bookmarkStart w:id="83" w:name="_Toc20036"/>
      <w:bookmarkStart w:id="84" w:name="_Toc20803"/>
      <w:r w:rsidRPr="00517832">
        <w:rPr>
          <w:rFonts w:ascii="宋体" w:hAnsi="宋体" w:cs="宋体" w:hint="eastAsia"/>
          <w:color w:val="000000" w:themeColor="text1"/>
        </w:rPr>
        <w:t>6.</w:t>
      </w:r>
      <w:r w:rsidRPr="00517832">
        <w:rPr>
          <w:rFonts w:ascii="宋体" w:hAnsi="宋体" w:cs="宋体" w:hint="eastAsia"/>
          <w:color w:val="000000" w:themeColor="text1"/>
        </w:rPr>
        <w:t>评标</w:t>
      </w:r>
      <w:bookmarkEnd w:id="78"/>
      <w:bookmarkEnd w:id="79"/>
      <w:bookmarkEnd w:id="80"/>
      <w:bookmarkEnd w:id="81"/>
      <w:bookmarkEnd w:id="82"/>
      <w:bookmarkEnd w:id="83"/>
      <w:bookmarkEnd w:id="84"/>
    </w:p>
    <w:p w:rsidR="00E22548" w:rsidRPr="00517832" w:rsidRDefault="00F672B6">
      <w:pPr>
        <w:snapToGrid w:val="0"/>
        <w:spacing w:line="360" w:lineRule="auto"/>
        <w:rPr>
          <w:rFonts w:ascii="宋体" w:hAnsi="宋体" w:cs="宋体"/>
          <w:color w:val="000000" w:themeColor="text1"/>
          <w:kern w:val="0"/>
          <w:sz w:val="24"/>
          <w:szCs w:val="24"/>
        </w:rPr>
      </w:pPr>
      <w:bookmarkStart w:id="85" w:name="_Toc25377"/>
      <w:bookmarkStart w:id="86" w:name="_Toc19955"/>
      <w:r w:rsidRPr="00517832">
        <w:rPr>
          <w:rFonts w:ascii="宋体" w:hAnsi="宋体" w:cs="宋体" w:hint="eastAsia"/>
          <w:color w:val="000000" w:themeColor="text1"/>
          <w:kern w:val="0"/>
          <w:sz w:val="24"/>
          <w:szCs w:val="24"/>
        </w:rPr>
        <w:t>6.1评标委员会</w:t>
      </w:r>
      <w:bookmarkEnd w:id="85"/>
      <w:bookmarkEnd w:id="86"/>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6.1.2评标委员会成员有下列情形之一的，应当回避：</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（1）投标人或投标人主要负责人的近亲属；</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（2）项目主管部门或者行政监督部门的人员；</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（3）与投标人有经济利益关系，可能影响对投标公正评审的；</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（4）曾因在招标、评标以及其他与招标投标有关活动中从事违法行为而受过行政处罚或刑事处罚的；</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（5）与投标人有其他利害关系。</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6.1.3评标过程中，评标委员会成员有回避事由、擅离职守或者因健康等原因不能继续评标的，招标人有权更换。被更换的评标委员会成员作出的评审结论无效，由更换后的评标委员会成员重新进行评审。</w:t>
      </w:r>
    </w:p>
    <w:p w:rsidR="00E22548" w:rsidRPr="00517832" w:rsidRDefault="00F672B6">
      <w:pPr>
        <w:snapToGrid w:val="0"/>
        <w:spacing w:line="360" w:lineRule="auto"/>
        <w:rPr>
          <w:rFonts w:ascii="宋体" w:hAnsi="宋体" w:cs="宋体"/>
          <w:color w:val="000000" w:themeColor="text1"/>
          <w:kern w:val="0"/>
          <w:sz w:val="24"/>
          <w:szCs w:val="24"/>
        </w:rPr>
      </w:pPr>
      <w:bookmarkStart w:id="87" w:name="_Toc30310"/>
      <w:bookmarkStart w:id="88" w:name="_Toc7533"/>
      <w:r w:rsidRPr="00517832">
        <w:rPr>
          <w:rFonts w:ascii="宋体" w:hAnsi="宋体" w:cs="宋体" w:hint="eastAsia"/>
          <w:color w:val="000000" w:themeColor="text1"/>
          <w:kern w:val="0"/>
          <w:sz w:val="24"/>
          <w:szCs w:val="24"/>
        </w:rPr>
        <w:t>6.2评标原则</w:t>
      </w:r>
      <w:bookmarkEnd w:id="87"/>
      <w:bookmarkEnd w:id="88"/>
    </w:p>
    <w:p w:rsidR="00E22548" w:rsidRPr="00517832" w:rsidRDefault="00F672B6">
      <w:pPr>
        <w:snapToGrid w:val="0"/>
        <w:spacing w:line="360" w:lineRule="auto"/>
        <w:rPr>
          <w:color w:val="000000" w:themeColor="text1"/>
          <w:sz w:val="24"/>
          <w:szCs w:val="24"/>
        </w:rPr>
      </w:pPr>
      <w:r w:rsidRPr="00517832">
        <w:rPr>
          <w:rFonts w:ascii="宋体" w:hAnsi="宋体" w:cs="宋体" w:hint="eastAsia"/>
          <w:color w:val="000000" w:themeColor="text1"/>
          <w:kern w:val="0"/>
          <w:sz w:val="24"/>
          <w:szCs w:val="24"/>
        </w:rPr>
        <w:t>评标活动遵循公平、公正、科学和择优的原则。</w:t>
      </w:r>
    </w:p>
    <w:p w:rsidR="00E22548" w:rsidRPr="00517832" w:rsidRDefault="00F672B6">
      <w:pPr>
        <w:snapToGrid w:val="0"/>
        <w:spacing w:line="360" w:lineRule="auto"/>
        <w:rPr>
          <w:rFonts w:ascii="宋体" w:hAnsi="宋体" w:cs="宋体"/>
          <w:color w:val="000000" w:themeColor="text1"/>
          <w:kern w:val="0"/>
          <w:sz w:val="24"/>
          <w:szCs w:val="24"/>
        </w:rPr>
      </w:pPr>
      <w:bookmarkStart w:id="89" w:name="_Toc3196"/>
      <w:bookmarkStart w:id="90" w:name="_Toc25757"/>
      <w:r w:rsidRPr="00517832">
        <w:rPr>
          <w:rFonts w:ascii="宋体" w:hAnsi="宋体" w:cs="宋体" w:hint="eastAsia"/>
          <w:color w:val="000000" w:themeColor="text1"/>
          <w:kern w:val="0"/>
          <w:sz w:val="24"/>
          <w:szCs w:val="24"/>
        </w:rPr>
        <w:t>6.3评标</w:t>
      </w:r>
      <w:bookmarkEnd w:id="89"/>
      <w:bookmarkEnd w:id="90"/>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6.3.1评标委员会按照第二章“评标办法”规定的方法、评审因素、标准和程序对投标文件进行评审。第二章“评标办法”没有规定的方法、评审因素和标准，不作为评标依据。</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6.3.2评标完成后，评标委员会应当向招标人提交书面评标报告和中标候选人名单。评标委员会推荐中标候选人的人数见投标人须知前附表。</w:t>
      </w:r>
    </w:p>
    <w:p w:rsidR="00E22548" w:rsidRPr="00517832" w:rsidRDefault="00F672B6">
      <w:pPr>
        <w:snapToGrid w:val="0"/>
        <w:spacing w:line="360" w:lineRule="auto"/>
        <w:ind w:firstLine="422"/>
        <w:rPr>
          <w:rFonts w:ascii="宋体" w:hAnsi="宋体" w:cs="宋体"/>
          <w:b/>
          <w:bCs/>
          <w:color w:val="000000" w:themeColor="text1"/>
          <w:sz w:val="24"/>
          <w:szCs w:val="24"/>
          <w:highlight w:val="white"/>
        </w:rPr>
      </w:pPr>
      <w:r w:rsidRPr="00517832">
        <w:rPr>
          <w:rFonts w:ascii="宋体" w:hAnsi="宋体" w:cs="宋体" w:hint="eastAsia"/>
          <w:b/>
          <w:bCs/>
          <w:color w:val="000000" w:themeColor="text1"/>
          <w:kern w:val="0"/>
          <w:sz w:val="24"/>
          <w:szCs w:val="24"/>
        </w:rPr>
        <w:t>6.3.3</w:t>
      </w:r>
      <w:r w:rsidRPr="00517832">
        <w:rPr>
          <w:rFonts w:ascii="宋体" w:hAnsi="宋体" w:cs="宋体" w:hint="eastAsia"/>
          <w:b/>
          <w:bCs/>
          <w:color w:val="000000" w:themeColor="text1"/>
          <w:sz w:val="24"/>
          <w:szCs w:val="24"/>
          <w:highlight w:val="white"/>
        </w:rPr>
        <w:t>无效标、废标、串通投标认定条款</w:t>
      </w:r>
    </w:p>
    <w:p w:rsidR="00E22548" w:rsidRPr="00517832" w:rsidRDefault="00F672B6">
      <w:pPr>
        <w:spacing w:line="360" w:lineRule="auto"/>
        <w:ind w:firstLine="422"/>
        <w:rPr>
          <w:rFonts w:ascii="宋体" w:hAnsi="宋体" w:cs="宋体"/>
          <w:b/>
          <w:color w:val="000000" w:themeColor="text1"/>
          <w:sz w:val="24"/>
          <w:szCs w:val="24"/>
        </w:rPr>
      </w:pPr>
      <w:r w:rsidRPr="00517832">
        <w:rPr>
          <w:rFonts w:ascii="宋体" w:hAnsi="宋体" w:cs="宋体" w:hint="eastAsia"/>
          <w:b/>
          <w:color w:val="000000" w:themeColor="text1"/>
          <w:sz w:val="24"/>
          <w:szCs w:val="24"/>
          <w:highlight w:val="white"/>
        </w:rPr>
        <w:t>6.3.3.1无效投标条款</w:t>
      </w:r>
    </w:p>
    <w:p w:rsidR="00E22548" w:rsidRPr="00517832" w:rsidRDefault="00F672B6">
      <w:pPr>
        <w:numPr>
          <w:ilvl w:val="0"/>
          <w:numId w:val="10"/>
        </w:numPr>
        <w:spacing w:line="360" w:lineRule="auto"/>
        <w:rPr>
          <w:rFonts w:ascii="宋体" w:hAnsi="宋体" w:cs="宋体"/>
          <w:color w:val="000000" w:themeColor="text1"/>
          <w:sz w:val="24"/>
          <w:szCs w:val="24"/>
          <w:highlight w:val="white"/>
        </w:rPr>
      </w:pPr>
      <w:r w:rsidRPr="00517832">
        <w:rPr>
          <w:rFonts w:ascii="宋体" w:hAnsi="宋体" w:cs="宋体" w:hint="eastAsia"/>
          <w:color w:val="000000" w:themeColor="text1"/>
          <w:sz w:val="24"/>
          <w:szCs w:val="24"/>
          <w:highlight w:val="white"/>
        </w:rPr>
        <w:t>投标人不符合投标邀请文件规定资格要求的或未按规定提交资质证件的；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lastRenderedPageBreak/>
        <w:t>投标人在规定的时间未按要求提交投标保证金的；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投标文件签署、盖章不符合投标邀请文件要求的；投标文件中的投标函未加盖投标人的印章及法定代表人签章的；或者在投标截止时间前未提供合法、有效的法定代表人法人资格证明及其居民身份证或其授权委托代理人的法人授权委托书及其居民身份证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未按投标邀请文件要求提供投标文件，或者投标文件未能解密且按照投标邀请文件明确的投标文件解密失败的补救方案补救不成功的；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投标文件出现重大偏差，未对投标邀请文件进行实质性响应的；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投标人有本投标邀请文件规定的恶意串通投标情形的；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法人代表（或被授权人）不参加开标会议及质询事宜的；</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其它评标委员会认为有必要取消的投标；</w:t>
      </w:r>
    </w:p>
    <w:p w:rsidR="00E22548" w:rsidRPr="00517832" w:rsidRDefault="00F672B6">
      <w:pPr>
        <w:numPr>
          <w:ilvl w:val="0"/>
          <w:numId w:val="10"/>
        </w:num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法律、法规规定的其它情况。</w:t>
      </w:r>
    </w:p>
    <w:p w:rsidR="00E22548" w:rsidRPr="00517832" w:rsidRDefault="00F672B6">
      <w:pPr>
        <w:spacing w:line="360" w:lineRule="auto"/>
        <w:ind w:firstLine="422"/>
        <w:rPr>
          <w:rFonts w:ascii="宋体" w:hAnsi="宋体" w:cs="宋体"/>
          <w:b/>
          <w:color w:val="000000" w:themeColor="text1"/>
          <w:sz w:val="24"/>
          <w:szCs w:val="24"/>
        </w:rPr>
      </w:pPr>
      <w:r w:rsidRPr="00517832">
        <w:rPr>
          <w:rFonts w:ascii="宋体" w:hAnsi="宋体" w:cs="宋体" w:hint="eastAsia"/>
          <w:b/>
          <w:color w:val="000000" w:themeColor="text1"/>
          <w:sz w:val="24"/>
          <w:szCs w:val="24"/>
          <w:highlight w:val="white"/>
        </w:rPr>
        <w:t>6.3.3.2废标条款</w:t>
      </w:r>
    </w:p>
    <w:p w:rsidR="00E22548" w:rsidRPr="00517832" w:rsidRDefault="00F672B6">
      <w:pPr>
        <w:numPr>
          <w:ilvl w:val="0"/>
          <w:numId w:val="11"/>
        </w:numPr>
        <w:snapToGrid w:val="0"/>
        <w:spacing w:line="360" w:lineRule="auto"/>
        <w:rPr>
          <w:rFonts w:ascii="宋体" w:hAnsi="宋体" w:cs="宋体"/>
          <w:color w:val="000000" w:themeColor="text1"/>
          <w:sz w:val="24"/>
          <w:szCs w:val="24"/>
          <w:highlight w:val="white"/>
        </w:rPr>
      </w:pPr>
      <w:r w:rsidRPr="00517832">
        <w:rPr>
          <w:rFonts w:ascii="宋体" w:hAnsi="宋体" w:cs="宋体" w:hint="eastAsia"/>
          <w:color w:val="000000" w:themeColor="text1"/>
          <w:sz w:val="24"/>
          <w:szCs w:val="24"/>
          <w:highlight w:val="white"/>
        </w:rPr>
        <w:t>符合专业条件的投标人或者对投标邀请文件作实质响应的投标人不足三家的；</w:t>
      </w:r>
    </w:p>
    <w:p w:rsidR="00E22548" w:rsidRPr="00517832" w:rsidRDefault="00F672B6">
      <w:pPr>
        <w:numPr>
          <w:ilvl w:val="0"/>
          <w:numId w:val="11"/>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出现影响采购公正的违法、违规行为的；</w:t>
      </w:r>
    </w:p>
    <w:p w:rsidR="00E22548" w:rsidRPr="00517832" w:rsidRDefault="00F672B6">
      <w:pPr>
        <w:numPr>
          <w:ilvl w:val="0"/>
          <w:numId w:val="11"/>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投标人的报价均超过了采购预算，且采购人不能支付的；</w:t>
      </w:r>
    </w:p>
    <w:p w:rsidR="00E22548" w:rsidRPr="00517832" w:rsidRDefault="00F672B6">
      <w:pPr>
        <w:numPr>
          <w:ilvl w:val="0"/>
          <w:numId w:val="11"/>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因重大变故，采购任务取消的。</w:t>
      </w:r>
    </w:p>
    <w:p w:rsidR="00E22548" w:rsidRPr="00517832" w:rsidRDefault="00F672B6">
      <w:pPr>
        <w:spacing w:line="360" w:lineRule="auto"/>
        <w:ind w:firstLine="422"/>
        <w:rPr>
          <w:rFonts w:ascii="宋体" w:hAnsi="宋体" w:cs="宋体"/>
          <w:b/>
          <w:color w:val="000000" w:themeColor="text1"/>
          <w:sz w:val="24"/>
          <w:szCs w:val="24"/>
        </w:rPr>
      </w:pPr>
      <w:r w:rsidRPr="00517832">
        <w:rPr>
          <w:rFonts w:ascii="宋体" w:hAnsi="宋体" w:cs="宋体" w:hint="eastAsia"/>
          <w:b/>
          <w:color w:val="000000" w:themeColor="text1"/>
          <w:sz w:val="24"/>
          <w:szCs w:val="24"/>
          <w:highlight w:val="white"/>
        </w:rPr>
        <w:t>6.3.3.3取消中标候选人资格条款</w:t>
      </w:r>
    </w:p>
    <w:p w:rsidR="00E22548" w:rsidRPr="00517832" w:rsidRDefault="00F672B6">
      <w:pPr>
        <w:numPr>
          <w:ilvl w:val="0"/>
          <w:numId w:val="12"/>
        </w:numPr>
        <w:snapToGrid w:val="0"/>
        <w:spacing w:line="360" w:lineRule="auto"/>
        <w:rPr>
          <w:rFonts w:ascii="宋体" w:hAnsi="宋体" w:cs="宋体"/>
          <w:color w:val="000000" w:themeColor="text1"/>
          <w:sz w:val="24"/>
          <w:szCs w:val="24"/>
          <w:highlight w:val="white"/>
        </w:rPr>
      </w:pPr>
      <w:r w:rsidRPr="00517832">
        <w:rPr>
          <w:rFonts w:ascii="宋体" w:hAnsi="宋体" w:cs="宋体" w:hint="eastAsia"/>
          <w:color w:val="000000" w:themeColor="text1"/>
          <w:sz w:val="24"/>
          <w:szCs w:val="24"/>
          <w:highlight w:val="white"/>
        </w:rPr>
        <w:t>提供虚假材料谋取中标的；</w:t>
      </w:r>
    </w:p>
    <w:p w:rsidR="00E22548" w:rsidRPr="00517832" w:rsidRDefault="00F672B6">
      <w:pPr>
        <w:numPr>
          <w:ilvl w:val="0"/>
          <w:numId w:val="12"/>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采取不正当手段诋毁、排挤其他投标人的；</w:t>
      </w:r>
    </w:p>
    <w:p w:rsidR="00E22548" w:rsidRPr="00517832" w:rsidRDefault="00F672B6">
      <w:pPr>
        <w:numPr>
          <w:ilvl w:val="0"/>
          <w:numId w:val="12"/>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与采购人、其他投标人或者采购代理机构恶意串通的；</w:t>
      </w:r>
    </w:p>
    <w:p w:rsidR="00E22548" w:rsidRPr="00517832" w:rsidRDefault="00F672B6">
      <w:pPr>
        <w:numPr>
          <w:ilvl w:val="0"/>
          <w:numId w:val="12"/>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向采购人、采购代理机构行贿或者提供其他不正当利益的；</w:t>
      </w:r>
    </w:p>
    <w:p w:rsidR="00E22548" w:rsidRPr="00517832" w:rsidRDefault="00F672B6">
      <w:pPr>
        <w:numPr>
          <w:ilvl w:val="0"/>
          <w:numId w:val="12"/>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未在规定时间内与采购人签订采购合同的；</w:t>
      </w:r>
    </w:p>
    <w:p w:rsidR="00E22548" w:rsidRPr="00517832" w:rsidRDefault="00F672B6">
      <w:pPr>
        <w:numPr>
          <w:ilvl w:val="0"/>
          <w:numId w:val="12"/>
        </w:num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法律、法规规定的其它情况。</w:t>
      </w:r>
    </w:p>
    <w:p w:rsidR="00E22548" w:rsidRPr="00517832" w:rsidRDefault="00F672B6">
      <w:pPr>
        <w:spacing w:line="360" w:lineRule="auto"/>
        <w:ind w:firstLine="422"/>
        <w:rPr>
          <w:rFonts w:ascii="宋体" w:hAnsi="宋体" w:cs="宋体"/>
          <w:b/>
          <w:color w:val="000000" w:themeColor="text1"/>
          <w:sz w:val="24"/>
          <w:szCs w:val="24"/>
        </w:rPr>
      </w:pPr>
      <w:r w:rsidRPr="00517832">
        <w:rPr>
          <w:rFonts w:ascii="宋体" w:hAnsi="宋体" w:cs="宋体" w:hint="eastAsia"/>
          <w:b/>
          <w:color w:val="000000" w:themeColor="text1"/>
          <w:sz w:val="24"/>
          <w:szCs w:val="24"/>
          <w:highlight w:val="white"/>
        </w:rPr>
        <w:t>6.3.3.4恶意串通投标的情形</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（1）投标人直接或间接从采购人或采购代理机构处获得其他投标人的投标情况，并修改其投标文件；</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（2）评审活动开始前投标人直接或间接从采购人或采购代理机构处获得评标委员会组成人员情况；</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（3）投标人接受采购人或采购代理机构授意撤换、修改投标文件；</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（4）投标人之间协商投标报价、技术方案等投标文件实质性内容；</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lastRenderedPageBreak/>
        <w:t>（5）属于同一集团、协会、商会等组织成员的投标人按照该组织要求协同投标；</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（6）投标人之间事先约定由某一特定投标人中标、成交；</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（7）投标人之间商定部分投标人放弃投标或者放弃中标、成交；</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（8）投标人与采购人或采购代理机构之间、投标人相互之间为谋求特定投标人中标成交或者排斥其他投标人的其他串通行为；</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（9）不同投标人的投标文件由同一单位或者个人编制；</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（10）不同投标人委托同一单位或者个人办理投标事宜；</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（11）不同投标人的投标文件载明的项目管理成员为同一人；</w:t>
      </w:r>
    </w:p>
    <w:p w:rsidR="00E22548" w:rsidRPr="00517832" w:rsidRDefault="00F672B6">
      <w:pPr>
        <w:snapToGrid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（12）不同投标人的投标文件异常一致或者投标报价呈规律性差异；</w:t>
      </w:r>
    </w:p>
    <w:p w:rsidR="00E22548" w:rsidRPr="00517832" w:rsidRDefault="00F672B6">
      <w:pPr>
        <w:snapToGrid w:val="0"/>
        <w:spacing w:line="360" w:lineRule="auto"/>
        <w:rPr>
          <w:color w:val="000000" w:themeColor="text1"/>
          <w:sz w:val="24"/>
          <w:szCs w:val="24"/>
        </w:rPr>
      </w:pPr>
      <w:r w:rsidRPr="00517832">
        <w:rPr>
          <w:rFonts w:ascii="宋体" w:hAnsi="宋体" w:cs="宋体" w:hint="eastAsia"/>
          <w:color w:val="000000" w:themeColor="text1"/>
          <w:sz w:val="24"/>
          <w:szCs w:val="24"/>
          <w:highlight w:val="white"/>
        </w:rPr>
        <w:t>（13）不同投标人的投标文件相互混装；</w:t>
      </w:r>
    </w:p>
    <w:p w:rsidR="00E22548" w:rsidRPr="00517832" w:rsidRDefault="00F672B6">
      <w:pPr>
        <w:pStyle w:val="2"/>
        <w:snapToGrid w:val="0"/>
        <w:spacing w:before="0" w:after="0" w:line="360" w:lineRule="auto"/>
        <w:rPr>
          <w:rFonts w:ascii="宋体" w:hAnsi="宋体" w:cs="宋体"/>
          <w:color w:val="000000" w:themeColor="text1"/>
        </w:rPr>
      </w:pPr>
      <w:bookmarkStart w:id="91" w:name="_Toc13452"/>
      <w:bookmarkStart w:id="92" w:name="_Toc13674"/>
      <w:bookmarkStart w:id="93" w:name="_Toc3492"/>
      <w:bookmarkStart w:id="94" w:name="_Toc27539"/>
      <w:bookmarkStart w:id="95" w:name="_Toc25285"/>
      <w:bookmarkStart w:id="96" w:name="_Toc40699926"/>
      <w:bookmarkStart w:id="97" w:name="_Toc10225"/>
      <w:r w:rsidRPr="00517832">
        <w:rPr>
          <w:rFonts w:ascii="宋体" w:hAnsi="宋体" w:cs="宋体" w:hint="eastAsia"/>
          <w:color w:val="000000" w:themeColor="text1"/>
        </w:rPr>
        <w:t>7.</w:t>
      </w:r>
      <w:r w:rsidRPr="00517832">
        <w:rPr>
          <w:rFonts w:ascii="宋体" w:hAnsi="宋体" w:cs="宋体" w:hint="eastAsia"/>
          <w:color w:val="000000" w:themeColor="text1"/>
        </w:rPr>
        <w:t>合同授予</w:t>
      </w:r>
      <w:bookmarkEnd w:id="91"/>
      <w:bookmarkEnd w:id="92"/>
      <w:bookmarkEnd w:id="93"/>
      <w:bookmarkEnd w:id="94"/>
      <w:bookmarkEnd w:id="95"/>
      <w:bookmarkEnd w:id="96"/>
      <w:bookmarkEnd w:id="97"/>
    </w:p>
    <w:p w:rsidR="00E22548" w:rsidRPr="00517832" w:rsidRDefault="00F672B6">
      <w:pPr>
        <w:snapToGrid w:val="0"/>
        <w:spacing w:line="360" w:lineRule="auto"/>
        <w:rPr>
          <w:rFonts w:ascii="宋体" w:hAnsi="宋体" w:cs="宋体"/>
          <w:color w:val="000000" w:themeColor="text1"/>
          <w:kern w:val="0"/>
          <w:sz w:val="24"/>
          <w:szCs w:val="24"/>
        </w:rPr>
      </w:pPr>
      <w:bookmarkStart w:id="98" w:name="_Toc17614"/>
      <w:bookmarkStart w:id="99" w:name="_Toc443"/>
      <w:r w:rsidRPr="00517832">
        <w:rPr>
          <w:rFonts w:ascii="宋体" w:hAnsi="宋体" w:cs="宋体" w:hint="eastAsia"/>
          <w:color w:val="000000" w:themeColor="text1"/>
          <w:kern w:val="0"/>
          <w:sz w:val="24"/>
          <w:szCs w:val="24"/>
        </w:rPr>
        <w:t>7.1中标候选人公示</w:t>
      </w:r>
      <w:bookmarkEnd w:id="98"/>
      <w:bookmarkEnd w:id="99"/>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招标人在收到评标报告后，按照投标人须知前附表规定的公示媒介和期限公示中标候选人，公示期1个工作日。</w:t>
      </w:r>
    </w:p>
    <w:p w:rsidR="00E22548" w:rsidRPr="00517832" w:rsidRDefault="00F672B6">
      <w:pPr>
        <w:snapToGrid w:val="0"/>
        <w:spacing w:line="360" w:lineRule="auto"/>
        <w:rPr>
          <w:rFonts w:ascii="宋体" w:hAnsi="宋体" w:cs="宋体"/>
          <w:color w:val="000000" w:themeColor="text1"/>
          <w:kern w:val="0"/>
          <w:sz w:val="24"/>
          <w:szCs w:val="24"/>
        </w:rPr>
      </w:pPr>
      <w:bookmarkStart w:id="100" w:name="_Toc23256"/>
      <w:bookmarkStart w:id="101" w:name="_Toc1530"/>
      <w:r w:rsidRPr="00517832">
        <w:rPr>
          <w:rFonts w:ascii="宋体" w:hAnsi="宋体" w:cs="宋体" w:hint="eastAsia"/>
          <w:color w:val="000000" w:themeColor="text1"/>
          <w:kern w:val="0"/>
          <w:sz w:val="24"/>
          <w:szCs w:val="24"/>
        </w:rPr>
        <w:t>7.2评标结果异议</w:t>
      </w:r>
      <w:bookmarkEnd w:id="100"/>
      <w:bookmarkEnd w:id="101"/>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投标人或者其他利害关系人对评标结果有异议的，应当在中标候选人公示期间提出。招标人将在收到异议之日起 3 日内作出答复；作出答复前，将暂停招标投标活动。</w:t>
      </w:r>
    </w:p>
    <w:p w:rsidR="00E22548" w:rsidRPr="00517832" w:rsidRDefault="00F672B6">
      <w:pPr>
        <w:snapToGrid w:val="0"/>
        <w:spacing w:line="360" w:lineRule="auto"/>
        <w:rPr>
          <w:rFonts w:ascii="宋体" w:hAnsi="宋体" w:cs="宋体"/>
          <w:color w:val="000000" w:themeColor="text1"/>
          <w:kern w:val="0"/>
          <w:sz w:val="24"/>
          <w:szCs w:val="24"/>
        </w:rPr>
      </w:pPr>
      <w:bookmarkStart w:id="102" w:name="_Toc6962"/>
      <w:bookmarkStart w:id="103" w:name="_Toc22097"/>
      <w:r w:rsidRPr="00517832">
        <w:rPr>
          <w:rFonts w:ascii="宋体" w:hAnsi="宋体" w:cs="宋体" w:hint="eastAsia"/>
          <w:color w:val="000000" w:themeColor="text1"/>
          <w:kern w:val="0"/>
          <w:sz w:val="24"/>
          <w:szCs w:val="24"/>
        </w:rPr>
        <w:t>7.3中标候选人履约能力审查</w:t>
      </w:r>
      <w:bookmarkEnd w:id="102"/>
      <w:bookmarkEnd w:id="103"/>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中标候选人的经营、财务状况发生较大变化或存在违法行为，招标人认为可能影响其履约能力的，将在发出中标通知书前提请原评标委员会按照投标邀请文件规定的标准和方法进行审查确认。</w:t>
      </w:r>
    </w:p>
    <w:p w:rsidR="00E22548" w:rsidRPr="00517832" w:rsidRDefault="00F672B6">
      <w:pPr>
        <w:snapToGrid w:val="0"/>
        <w:spacing w:line="360" w:lineRule="auto"/>
        <w:rPr>
          <w:rFonts w:ascii="宋体" w:hAnsi="宋体" w:cs="宋体"/>
          <w:color w:val="000000" w:themeColor="text1"/>
          <w:kern w:val="0"/>
          <w:sz w:val="24"/>
          <w:szCs w:val="24"/>
        </w:rPr>
      </w:pPr>
      <w:bookmarkStart w:id="104" w:name="_Toc31335"/>
      <w:bookmarkStart w:id="105" w:name="_Toc28160"/>
      <w:r w:rsidRPr="00517832">
        <w:rPr>
          <w:rFonts w:ascii="宋体" w:hAnsi="宋体" w:cs="宋体" w:hint="eastAsia"/>
          <w:color w:val="000000" w:themeColor="text1"/>
          <w:kern w:val="0"/>
          <w:sz w:val="24"/>
          <w:szCs w:val="24"/>
        </w:rPr>
        <w:t>7.4定标</w:t>
      </w:r>
      <w:bookmarkEnd w:id="104"/>
      <w:bookmarkEnd w:id="105"/>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按照投标人须知前附表的规定，招标人或招标人授权的评标委员会依法确定中标人。</w:t>
      </w:r>
    </w:p>
    <w:p w:rsidR="00E22548" w:rsidRPr="00517832" w:rsidRDefault="00F672B6">
      <w:pPr>
        <w:snapToGrid w:val="0"/>
        <w:spacing w:line="360" w:lineRule="auto"/>
        <w:rPr>
          <w:rFonts w:ascii="宋体" w:hAnsi="宋体" w:cs="宋体"/>
          <w:color w:val="000000" w:themeColor="text1"/>
          <w:kern w:val="0"/>
          <w:sz w:val="24"/>
          <w:szCs w:val="24"/>
        </w:rPr>
      </w:pPr>
      <w:bookmarkStart w:id="106" w:name="_Toc7363"/>
      <w:bookmarkStart w:id="107" w:name="_Toc5423"/>
      <w:r w:rsidRPr="00517832">
        <w:rPr>
          <w:rFonts w:ascii="宋体" w:hAnsi="宋体" w:cs="宋体" w:hint="eastAsia"/>
          <w:color w:val="000000" w:themeColor="text1"/>
          <w:kern w:val="0"/>
          <w:sz w:val="24"/>
          <w:szCs w:val="24"/>
        </w:rPr>
        <w:t>7.5中标通知</w:t>
      </w:r>
      <w:bookmarkEnd w:id="106"/>
      <w:bookmarkEnd w:id="107"/>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在本章第3.3款规定的投标有效期内，招标人以书面形式向中标人发出中标通知书，同时将中标结果通知未中标的投标人。</w:t>
      </w:r>
    </w:p>
    <w:p w:rsidR="00E22548" w:rsidRPr="00517832" w:rsidRDefault="00F672B6">
      <w:pPr>
        <w:snapToGrid w:val="0"/>
        <w:spacing w:line="360" w:lineRule="auto"/>
        <w:rPr>
          <w:color w:val="000000" w:themeColor="text1"/>
          <w:sz w:val="24"/>
          <w:szCs w:val="24"/>
        </w:rPr>
      </w:pPr>
      <w:bookmarkStart w:id="108" w:name="_Toc28488"/>
      <w:bookmarkStart w:id="109" w:name="_Toc24577"/>
      <w:r w:rsidRPr="00517832">
        <w:rPr>
          <w:rFonts w:ascii="宋体" w:hAnsi="宋体" w:cs="宋体" w:hint="eastAsia"/>
          <w:color w:val="000000" w:themeColor="text1"/>
          <w:kern w:val="0"/>
          <w:sz w:val="24"/>
          <w:szCs w:val="24"/>
        </w:rPr>
        <w:t>7.6履约保证金</w:t>
      </w:r>
      <w:bookmarkEnd w:id="108"/>
      <w:bookmarkEnd w:id="109"/>
    </w:p>
    <w:p w:rsidR="00E22548" w:rsidRPr="00517832" w:rsidRDefault="00F672B6">
      <w:pPr>
        <w:snapToGrid w:val="0"/>
        <w:spacing w:line="360" w:lineRule="auto"/>
        <w:rPr>
          <w:rFonts w:ascii="宋体" w:hAnsi="宋体" w:cs="宋体"/>
          <w:b/>
          <w:bCs/>
          <w:color w:val="000000" w:themeColor="text1"/>
          <w:kern w:val="0"/>
          <w:sz w:val="24"/>
          <w:szCs w:val="24"/>
        </w:rPr>
      </w:pPr>
      <w:r w:rsidRPr="00517832">
        <w:rPr>
          <w:rFonts w:ascii="宋体" w:hAnsi="宋体" w:cs="宋体" w:hint="eastAsia"/>
          <w:color w:val="000000" w:themeColor="text1"/>
          <w:kern w:val="0"/>
          <w:sz w:val="24"/>
          <w:szCs w:val="24"/>
        </w:rPr>
        <w:t>7.6.1中标人应于中标后3个工作日内，在与采购人签订合同前，按投标人须知前附表规定的形式、金额向招标人提交履约保证金。除投标人须知前附表另有规定外，</w:t>
      </w:r>
      <w:r w:rsidRPr="00517832">
        <w:rPr>
          <w:rFonts w:ascii="宋体" w:hAnsi="宋体" w:cs="宋体" w:hint="eastAsia"/>
          <w:b/>
          <w:bCs/>
          <w:color w:val="000000" w:themeColor="text1"/>
          <w:kern w:val="0"/>
          <w:sz w:val="24"/>
          <w:szCs w:val="24"/>
        </w:rPr>
        <w:t>履约保证金为</w:t>
      </w:r>
      <w:r w:rsidRPr="00517832">
        <w:rPr>
          <w:rFonts w:hAnsi="宋体" w:hint="eastAsia"/>
          <w:color w:val="000000" w:themeColor="text1"/>
          <w:sz w:val="24"/>
          <w:szCs w:val="24"/>
          <w:u w:val="single"/>
        </w:rPr>
        <w:t>合同价</w:t>
      </w:r>
      <w:r w:rsidRPr="00517832">
        <w:rPr>
          <w:rFonts w:hAnsi="宋体" w:hint="eastAsia"/>
          <w:color w:val="000000" w:themeColor="text1"/>
          <w:sz w:val="24"/>
          <w:szCs w:val="24"/>
          <w:u w:val="single"/>
        </w:rPr>
        <w:t>10%</w:t>
      </w:r>
      <w:r w:rsidRPr="00517832">
        <w:rPr>
          <w:rFonts w:ascii="宋体" w:hAnsi="宋体" w:cs="宋体" w:hint="eastAsia"/>
          <w:b/>
          <w:bCs/>
          <w:color w:val="000000" w:themeColor="text1"/>
          <w:kern w:val="0"/>
          <w:sz w:val="24"/>
          <w:szCs w:val="24"/>
        </w:rPr>
        <w:t>。</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7.6.2中标人不能按本章第7.6.1项要求提交履约保证金的，视为放弃中标，其投</w:t>
      </w:r>
      <w:r w:rsidRPr="00517832">
        <w:rPr>
          <w:rFonts w:ascii="宋体" w:hAnsi="宋体" w:cs="宋体" w:hint="eastAsia"/>
          <w:color w:val="000000" w:themeColor="text1"/>
          <w:kern w:val="0"/>
          <w:sz w:val="24"/>
          <w:szCs w:val="24"/>
        </w:rPr>
        <w:lastRenderedPageBreak/>
        <w:t>标保证金不予退还，给招标人造成的损失超过投标保证金数额的，中标人还应当对超过部分予以赔偿。</w:t>
      </w:r>
    </w:p>
    <w:p w:rsidR="00E22548" w:rsidRPr="00517832" w:rsidRDefault="00F672B6">
      <w:pPr>
        <w:snapToGrid w:val="0"/>
        <w:spacing w:line="360" w:lineRule="auto"/>
        <w:rPr>
          <w:color w:val="000000" w:themeColor="text1"/>
          <w:sz w:val="24"/>
          <w:szCs w:val="24"/>
        </w:rPr>
      </w:pPr>
      <w:r w:rsidRPr="00517832">
        <w:rPr>
          <w:rFonts w:ascii="宋体" w:hAnsi="宋体" w:cs="宋体" w:hint="eastAsia"/>
          <w:color w:val="000000" w:themeColor="text1"/>
          <w:kern w:val="0"/>
          <w:sz w:val="24"/>
          <w:szCs w:val="24"/>
        </w:rPr>
        <w:t>7.6.3项目完成验收后，中标人凭采购人出具的验收报告、履约保证金收据办理退付履约保证金手续，履约保证金将无息退回至中标人法人账户中。</w:t>
      </w:r>
    </w:p>
    <w:p w:rsidR="00E22548" w:rsidRPr="00517832" w:rsidRDefault="00F672B6">
      <w:pPr>
        <w:snapToGrid w:val="0"/>
        <w:spacing w:line="360" w:lineRule="auto"/>
        <w:rPr>
          <w:rFonts w:ascii="宋体" w:hAnsi="宋体" w:cs="宋体"/>
          <w:color w:val="000000" w:themeColor="text1"/>
          <w:kern w:val="0"/>
          <w:sz w:val="24"/>
          <w:szCs w:val="24"/>
        </w:rPr>
      </w:pPr>
      <w:bookmarkStart w:id="110" w:name="_Toc9918"/>
      <w:r w:rsidRPr="00517832">
        <w:rPr>
          <w:rFonts w:ascii="宋体" w:hAnsi="宋体" w:cs="宋体" w:hint="eastAsia"/>
          <w:color w:val="000000" w:themeColor="text1"/>
          <w:kern w:val="0"/>
          <w:sz w:val="24"/>
          <w:szCs w:val="24"/>
        </w:rPr>
        <w:t>7.7签订合同</w:t>
      </w:r>
      <w:bookmarkEnd w:id="110"/>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7.7.1招标人和中标人应当在中标通知书发出之日起 30 日内，根据投标邀请文件和中标人的投标文件订立书面合同。中标人无正当理由拒签合同，在签订合同时向招标人提出附加条件，或者不按照投标邀请文件要求提交履约保证金的，招标人有权取消其中标资格，其投标保证金不予退还；给招标人造成的损失超过投标保证金数额的，中标人还应当对超过部分予以赔偿。</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7.7.2发出中标通知书后，招标人无正当理由拒签合同，或者在签订合同时向中标人提出附加条件的，招标人向中标人退还投标保证金；给中标人造成损失的，还应当赔偿损失。</w:t>
      </w:r>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7.7.3联合体中标的，联合体各方应当共同与招标人签订合同，就中标项目向招标人承担连带责任。</w:t>
      </w:r>
    </w:p>
    <w:p w:rsidR="00E22548" w:rsidRPr="00517832" w:rsidRDefault="00F672B6">
      <w:pPr>
        <w:pStyle w:val="2"/>
        <w:snapToGrid w:val="0"/>
        <w:spacing w:before="0" w:after="0" w:line="360" w:lineRule="auto"/>
        <w:rPr>
          <w:rFonts w:ascii="宋体" w:hAnsi="宋体" w:cs="宋体"/>
          <w:color w:val="000000" w:themeColor="text1"/>
        </w:rPr>
      </w:pPr>
      <w:bookmarkStart w:id="111" w:name="_Toc15957"/>
      <w:bookmarkStart w:id="112" w:name="_Toc12889"/>
      <w:bookmarkStart w:id="113" w:name="_Toc26734"/>
      <w:bookmarkStart w:id="114" w:name="_Toc20749"/>
      <w:bookmarkStart w:id="115" w:name="_Toc17066"/>
      <w:bookmarkStart w:id="116" w:name="_Toc40699927"/>
      <w:bookmarkStart w:id="117" w:name="_Toc8501"/>
      <w:r w:rsidRPr="00517832">
        <w:rPr>
          <w:rFonts w:ascii="宋体" w:hAnsi="宋体" w:cs="宋体" w:hint="eastAsia"/>
          <w:color w:val="000000" w:themeColor="text1"/>
        </w:rPr>
        <w:t>8.</w:t>
      </w:r>
      <w:r w:rsidRPr="00517832">
        <w:rPr>
          <w:rFonts w:ascii="宋体" w:hAnsi="宋体" w:cs="宋体" w:hint="eastAsia"/>
          <w:color w:val="000000" w:themeColor="text1"/>
        </w:rPr>
        <w:t>纪律和监督</w:t>
      </w:r>
      <w:bookmarkEnd w:id="111"/>
      <w:bookmarkEnd w:id="112"/>
      <w:bookmarkEnd w:id="113"/>
      <w:bookmarkEnd w:id="114"/>
      <w:bookmarkEnd w:id="115"/>
      <w:bookmarkEnd w:id="116"/>
      <w:bookmarkEnd w:id="117"/>
    </w:p>
    <w:p w:rsidR="00E22548" w:rsidRPr="00517832" w:rsidRDefault="00F672B6">
      <w:pPr>
        <w:snapToGrid w:val="0"/>
        <w:spacing w:line="360" w:lineRule="auto"/>
        <w:rPr>
          <w:rFonts w:ascii="宋体" w:hAnsi="宋体" w:cs="宋体"/>
          <w:color w:val="000000" w:themeColor="text1"/>
          <w:kern w:val="0"/>
          <w:sz w:val="24"/>
          <w:szCs w:val="24"/>
        </w:rPr>
      </w:pPr>
      <w:bookmarkStart w:id="118" w:name="_Toc14910"/>
      <w:bookmarkStart w:id="119" w:name="_Toc15697"/>
      <w:r w:rsidRPr="00517832">
        <w:rPr>
          <w:rFonts w:ascii="宋体" w:hAnsi="宋体" w:cs="宋体" w:hint="eastAsia"/>
          <w:color w:val="000000" w:themeColor="text1"/>
          <w:kern w:val="0"/>
          <w:sz w:val="24"/>
          <w:szCs w:val="24"/>
        </w:rPr>
        <w:t>8.1对招标人的纪律要求</w:t>
      </w:r>
      <w:bookmarkEnd w:id="118"/>
      <w:bookmarkEnd w:id="119"/>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招标人不得泄露招标投标活动中应当保密的情况和资料，不得与投标人串通损害国家利益、社会公共利益或者他人合法权益。</w:t>
      </w:r>
    </w:p>
    <w:p w:rsidR="00E22548" w:rsidRPr="00517832" w:rsidRDefault="00F672B6">
      <w:pPr>
        <w:snapToGrid w:val="0"/>
        <w:spacing w:line="360" w:lineRule="auto"/>
        <w:rPr>
          <w:rFonts w:ascii="宋体" w:hAnsi="宋体" w:cs="宋体"/>
          <w:color w:val="000000" w:themeColor="text1"/>
          <w:kern w:val="0"/>
          <w:sz w:val="24"/>
          <w:szCs w:val="24"/>
        </w:rPr>
      </w:pPr>
      <w:bookmarkStart w:id="120" w:name="_Toc30658"/>
      <w:bookmarkStart w:id="121" w:name="_Toc17821"/>
      <w:r w:rsidRPr="00517832">
        <w:rPr>
          <w:rFonts w:ascii="宋体" w:hAnsi="宋体" w:cs="宋体" w:hint="eastAsia"/>
          <w:color w:val="000000" w:themeColor="text1"/>
          <w:kern w:val="0"/>
          <w:sz w:val="24"/>
          <w:szCs w:val="24"/>
        </w:rPr>
        <w:t>8.2对投标人的纪律要求</w:t>
      </w:r>
      <w:bookmarkEnd w:id="120"/>
      <w:bookmarkEnd w:id="121"/>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22548" w:rsidRPr="00517832" w:rsidRDefault="00F672B6">
      <w:pPr>
        <w:snapToGrid w:val="0"/>
        <w:spacing w:line="360" w:lineRule="auto"/>
        <w:rPr>
          <w:rFonts w:ascii="宋体" w:hAnsi="宋体" w:cs="宋体"/>
          <w:color w:val="000000" w:themeColor="text1"/>
          <w:kern w:val="0"/>
          <w:sz w:val="24"/>
          <w:szCs w:val="24"/>
        </w:rPr>
      </w:pPr>
      <w:bookmarkStart w:id="122" w:name="_Toc32673"/>
      <w:bookmarkStart w:id="123" w:name="_Toc13412"/>
      <w:r w:rsidRPr="00517832">
        <w:rPr>
          <w:rFonts w:ascii="宋体" w:hAnsi="宋体" w:cs="宋体" w:hint="eastAsia"/>
          <w:color w:val="000000" w:themeColor="text1"/>
          <w:kern w:val="0"/>
          <w:sz w:val="24"/>
          <w:szCs w:val="24"/>
        </w:rPr>
        <w:t>8.3对评标委员会成员的纪律要求</w:t>
      </w:r>
      <w:bookmarkEnd w:id="122"/>
      <w:bookmarkEnd w:id="123"/>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w:t>
      </w:r>
    </w:p>
    <w:p w:rsidR="00E22548" w:rsidRPr="00517832" w:rsidRDefault="00F672B6">
      <w:pPr>
        <w:snapToGrid w:val="0"/>
        <w:spacing w:line="360" w:lineRule="auto"/>
        <w:rPr>
          <w:rFonts w:ascii="宋体" w:hAnsi="宋体" w:cs="宋体"/>
          <w:color w:val="000000" w:themeColor="text1"/>
          <w:kern w:val="0"/>
          <w:sz w:val="24"/>
          <w:szCs w:val="24"/>
        </w:rPr>
      </w:pPr>
      <w:bookmarkStart w:id="124" w:name="_Toc16315"/>
      <w:bookmarkStart w:id="125" w:name="_Toc25524"/>
      <w:r w:rsidRPr="00517832">
        <w:rPr>
          <w:rFonts w:ascii="宋体" w:hAnsi="宋体" w:cs="宋体" w:hint="eastAsia"/>
          <w:color w:val="000000" w:themeColor="text1"/>
          <w:kern w:val="0"/>
          <w:sz w:val="24"/>
          <w:szCs w:val="24"/>
        </w:rPr>
        <w:t>8.4对与评标活动有关的工作人员的纪律要求</w:t>
      </w:r>
      <w:bookmarkEnd w:id="124"/>
      <w:bookmarkEnd w:id="125"/>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与评标活动有关的工作人员不得收受他人的财物或者其他好处，不得向他人透露对</w:t>
      </w:r>
      <w:r w:rsidRPr="00517832">
        <w:rPr>
          <w:rFonts w:ascii="宋体" w:hAnsi="宋体" w:cs="宋体" w:hint="eastAsia"/>
          <w:color w:val="000000" w:themeColor="text1"/>
          <w:kern w:val="0"/>
          <w:sz w:val="24"/>
          <w:szCs w:val="24"/>
        </w:rPr>
        <w:lastRenderedPageBreak/>
        <w:t>投标文件的评审和比较、中标候选人的推荐情况以及评标有关的其他情况。在评标活动中，与评标活动有关的工作人员不得擅离职守，影响评标程序正常进行。</w:t>
      </w:r>
    </w:p>
    <w:p w:rsidR="00E22548" w:rsidRPr="00517832" w:rsidRDefault="00F672B6">
      <w:pPr>
        <w:snapToGrid w:val="0"/>
        <w:spacing w:line="360" w:lineRule="auto"/>
        <w:rPr>
          <w:rFonts w:ascii="宋体" w:hAnsi="宋体" w:cs="宋体"/>
          <w:color w:val="000000" w:themeColor="text1"/>
          <w:kern w:val="0"/>
          <w:sz w:val="24"/>
          <w:szCs w:val="24"/>
        </w:rPr>
      </w:pPr>
      <w:bookmarkStart w:id="126" w:name="_Toc2722"/>
      <w:bookmarkStart w:id="127" w:name="_Toc19865"/>
      <w:r w:rsidRPr="00517832">
        <w:rPr>
          <w:rFonts w:ascii="宋体" w:hAnsi="宋体" w:cs="宋体" w:hint="eastAsia"/>
          <w:color w:val="000000" w:themeColor="text1"/>
          <w:kern w:val="0"/>
          <w:sz w:val="24"/>
          <w:szCs w:val="24"/>
        </w:rPr>
        <w:t>8.5质疑与投诉</w:t>
      </w:r>
      <w:bookmarkEnd w:id="126"/>
      <w:bookmarkEnd w:id="127"/>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8.5.1质疑人必须是直接参加本次招标活动的当事人。投标人认为采购文件、采购过程和中标结果使自己的权益受到损害的，可以在知道或者应知其权益受到损害之日起七个工作日内（具体起算时间见34.2），将质疑函以书面形式由法定代表人或法人授权代表送达采购代理机构或采购单位。质疑超出采购机构代理范围的，投标人应当向采购人提出。</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8.5.2质疑起算时间</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（1）对本项目采购文件提出质疑的，为采购文件公告期限届满之日；</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（2）对本项目采购过程提出质疑的，为各采购程序环节结束之日；</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（3）对本项目中标或者成交结果提出质疑的，为中标或者成交结果公告期限届满之日。</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8.5.3投标人委托代理质疑的，应当向代理人提交授权委托书，并载明委托代理的具体权限和事项。委托代理人须为质疑人正式工作人员，提供近三个月内质疑人为其缴纳社会保险的证明。</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8.5.4质疑函的必备内容</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（1）质疑函必须注明质疑人单位名称、详细地址、邮编、单位和法定代表人电话号码、联系人及电话；</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（2）所参加项目的具体质疑事项及事实依据；</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（3）认为自己合法权益受到损害或可能受到损害的相关证据材料；</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 xml:space="preserve">（4）提起质疑的日期； </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（5）质疑函必须由法定代表人签字并加盖公章。</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8.5.5质疑应符合下列条件：</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（1）质疑人是参与所质疑项目的投标人；</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（2）质疑函内容符合相关的规定；</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（3）在规定的有效期限内提起质疑；</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（4）国务院财政部门规定的其他条件。</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t>8.5.6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highlight w:val="white"/>
        </w:rPr>
        <w:lastRenderedPageBreak/>
        <w:t>8.5.7招标采购单位在收到投标人的书面质疑后七个工作日内作出答复，并以书面形式通知质疑投标人和其他有关人员，但答复的内容不涉及商业秘密。</w:t>
      </w:r>
    </w:p>
    <w:p w:rsidR="00E22548" w:rsidRPr="00517832" w:rsidRDefault="00F672B6">
      <w:pPr>
        <w:spacing w:line="360" w:lineRule="auto"/>
        <w:rPr>
          <w:rFonts w:cs="宋体"/>
          <w:color w:val="000000" w:themeColor="text1"/>
          <w:sz w:val="24"/>
          <w:szCs w:val="24"/>
        </w:rPr>
      </w:pPr>
      <w:r w:rsidRPr="00517832">
        <w:rPr>
          <w:rFonts w:ascii="宋体" w:hAnsi="宋体" w:cs="宋体" w:hint="eastAsia"/>
          <w:b/>
          <w:color w:val="000000" w:themeColor="text1"/>
          <w:sz w:val="24"/>
          <w:szCs w:val="24"/>
          <w:highlight w:val="white"/>
          <w:u w:val="single"/>
        </w:rPr>
        <w:t>8.5.8对不符合质疑投诉条件及虚假、恶意质疑投诉、举报将予以驳回，并记录诚信管理档案，降低诚信等级。</w:t>
      </w:r>
    </w:p>
    <w:p w:rsidR="00E22548" w:rsidRPr="00517832" w:rsidRDefault="00F672B6">
      <w:pPr>
        <w:pStyle w:val="2"/>
        <w:snapToGrid w:val="0"/>
        <w:spacing w:before="0" w:after="0" w:line="360" w:lineRule="auto"/>
        <w:rPr>
          <w:rFonts w:ascii="宋体" w:hAnsi="宋体" w:cs="宋体"/>
          <w:color w:val="000000" w:themeColor="text1"/>
        </w:rPr>
      </w:pPr>
      <w:bookmarkStart w:id="128" w:name="_Toc29181"/>
      <w:bookmarkStart w:id="129" w:name="_Toc40699928"/>
      <w:bookmarkStart w:id="130" w:name="_Toc24220"/>
      <w:bookmarkStart w:id="131" w:name="_Toc18267"/>
      <w:bookmarkStart w:id="132" w:name="_Toc12206"/>
      <w:bookmarkStart w:id="133" w:name="_Toc28238"/>
      <w:bookmarkStart w:id="134" w:name="_Toc16846"/>
      <w:r w:rsidRPr="00517832">
        <w:rPr>
          <w:rFonts w:ascii="宋体" w:hAnsi="宋体" w:cs="宋体" w:hint="eastAsia"/>
          <w:color w:val="000000" w:themeColor="text1"/>
        </w:rPr>
        <w:t>9.</w:t>
      </w:r>
      <w:r w:rsidRPr="00517832">
        <w:rPr>
          <w:rFonts w:ascii="宋体" w:hAnsi="宋体" w:cs="宋体" w:hint="eastAsia"/>
          <w:color w:val="000000" w:themeColor="text1"/>
        </w:rPr>
        <w:t>是否采用电子招标投标</w:t>
      </w:r>
      <w:bookmarkEnd w:id="128"/>
      <w:bookmarkEnd w:id="129"/>
      <w:bookmarkEnd w:id="130"/>
      <w:bookmarkEnd w:id="131"/>
      <w:bookmarkEnd w:id="132"/>
      <w:bookmarkEnd w:id="133"/>
      <w:bookmarkEnd w:id="134"/>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本招标项目是否采用电子招标投标方式，见投标人须知前附表。</w:t>
      </w:r>
    </w:p>
    <w:p w:rsidR="00E22548" w:rsidRPr="00517832" w:rsidRDefault="00F672B6">
      <w:pPr>
        <w:pStyle w:val="2"/>
        <w:snapToGrid w:val="0"/>
        <w:spacing w:before="0" w:after="0" w:line="360" w:lineRule="auto"/>
        <w:rPr>
          <w:rFonts w:ascii="宋体" w:hAnsi="宋体" w:cs="宋体"/>
          <w:color w:val="000000" w:themeColor="text1"/>
        </w:rPr>
      </w:pPr>
      <w:bookmarkStart w:id="135" w:name="_Toc19541"/>
      <w:bookmarkStart w:id="136" w:name="_Toc31109"/>
      <w:bookmarkStart w:id="137" w:name="_Toc12378"/>
      <w:bookmarkStart w:id="138" w:name="_Toc12612"/>
      <w:bookmarkStart w:id="139" w:name="_Toc15398"/>
      <w:bookmarkStart w:id="140" w:name="_Toc1906"/>
      <w:bookmarkStart w:id="141" w:name="_Toc40699929"/>
      <w:r w:rsidRPr="00517832">
        <w:rPr>
          <w:rFonts w:ascii="宋体" w:hAnsi="宋体" w:cs="宋体" w:hint="eastAsia"/>
          <w:color w:val="000000" w:themeColor="text1"/>
        </w:rPr>
        <w:t>10.</w:t>
      </w:r>
      <w:r w:rsidRPr="00517832">
        <w:rPr>
          <w:rFonts w:ascii="宋体" w:hAnsi="宋体" w:cs="宋体" w:hint="eastAsia"/>
          <w:color w:val="000000" w:themeColor="text1"/>
        </w:rPr>
        <w:t>需要补充的其他内容</w:t>
      </w:r>
      <w:bookmarkEnd w:id="135"/>
      <w:bookmarkEnd w:id="136"/>
      <w:bookmarkEnd w:id="137"/>
      <w:bookmarkEnd w:id="138"/>
      <w:bookmarkEnd w:id="139"/>
      <w:bookmarkEnd w:id="140"/>
      <w:bookmarkEnd w:id="141"/>
    </w:p>
    <w:p w:rsidR="00E22548" w:rsidRPr="00517832" w:rsidRDefault="00F672B6">
      <w:pPr>
        <w:snapToGrid w:val="0"/>
        <w:spacing w:line="360" w:lineRule="auto"/>
        <w:rPr>
          <w:rFonts w:ascii="宋体" w:hAnsi="宋体" w:cs="宋体"/>
          <w:color w:val="000000" w:themeColor="text1"/>
          <w:kern w:val="0"/>
          <w:sz w:val="24"/>
          <w:szCs w:val="24"/>
        </w:rPr>
      </w:pPr>
      <w:r w:rsidRPr="00517832">
        <w:rPr>
          <w:rFonts w:ascii="宋体" w:hAnsi="宋体" w:cs="宋体" w:hint="eastAsia"/>
          <w:color w:val="000000" w:themeColor="text1"/>
          <w:kern w:val="0"/>
          <w:sz w:val="24"/>
          <w:szCs w:val="24"/>
        </w:rPr>
        <w:t>需要补充的其他内容：见投标人须知前附表。</w:t>
      </w:r>
    </w:p>
    <w:p w:rsidR="00E22548" w:rsidRPr="00517832" w:rsidRDefault="00E22548">
      <w:pPr>
        <w:pStyle w:val="af2"/>
        <w:rPr>
          <w:rFonts w:ascii="宋体" w:hAnsi="宋体" w:cs="宋体"/>
          <w:color w:val="000000" w:themeColor="text1"/>
          <w:sz w:val="24"/>
          <w:szCs w:val="24"/>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rFonts w:ascii="宋体" w:hAnsi="宋体" w:cs="宋体"/>
          <w:color w:val="000000" w:themeColor="text1"/>
          <w:sz w:val="24"/>
          <w:szCs w:val="24"/>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rFonts w:ascii="宋体" w:hAnsi="宋体" w:cs="宋体"/>
          <w:color w:val="000000" w:themeColor="text1"/>
          <w:sz w:val="24"/>
          <w:szCs w:val="24"/>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rFonts w:ascii="宋体" w:hAnsi="宋体" w:cs="宋体"/>
          <w:color w:val="000000" w:themeColor="text1"/>
          <w:sz w:val="24"/>
          <w:szCs w:val="24"/>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rFonts w:ascii="宋体" w:hAnsi="宋体" w:cs="宋体"/>
          <w:color w:val="000000" w:themeColor="text1"/>
          <w:sz w:val="24"/>
          <w:szCs w:val="24"/>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color w:val="000000" w:themeColor="text1"/>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rFonts w:ascii="宋体" w:hAnsi="宋体" w:cs="宋体"/>
          <w:color w:val="000000" w:themeColor="text1"/>
          <w:sz w:val="24"/>
          <w:szCs w:val="24"/>
        </w:rPr>
      </w:pPr>
    </w:p>
    <w:p w:rsidR="00E22548" w:rsidRPr="00517832" w:rsidRDefault="00E22548">
      <w:pPr>
        <w:rPr>
          <w:rFonts w:ascii="宋体" w:hAnsi="宋体" w:cs="宋体"/>
          <w:color w:val="000000" w:themeColor="text1"/>
          <w:kern w:val="0"/>
          <w:sz w:val="24"/>
          <w:szCs w:val="24"/>
        </w:rPr>
      </w:pPr>
    </w:p>
    <w:p w:rsidR="00E22548" w:rsidRPr="00517832" w:rsidRDefault="00E22548">
      <w:pPr>
        <w:pStyle w:val="af2"/>
        <w:rPr>
          <w:color w:val="000000" w:themeColor="text1"/>
        </w:rPr>
      </w:pPr>
    </w:p>
    <w:p w:rsidR="00E22548" w:rsidRPr="00517832" w:rsidRDefault="00E22548">
      <w:pPr>
        <w:rPr>
          <w:color w:val="000000" w:themeColor="text1"/>
        </w:rPr>
      </w:pPr>
    </w:p>
    <w:p w:rsidR="00E22548" w:rsidRPr="00517832" w:rsidRDefault="00E22548">
      <w:pPr>
        <w:pStyle w:val="af2"/>
        <w:rPr>
          <w:color w:val="000000" w:themeColor="text1"/>
        </w:rPr>
      </w:pPr>
    </w:p>
    <w:p w:rsidR="00E22548" w:rsidRPr="00517832" w:rsidRDefault="00E22548">
      <w:pPr>
        <w:rPr>
          <w:color w:val="000000" w:themeColor="text1"/>
        </w:rPr>
      </w:pPr>
    </w:p>
    <w:p w:rsidR="00E22548" w:rsidRPr="00517832" w:rsidRDefault="00F672B6">
      <w:pPr>
        <w:pStyle w:val="aff2"/>
        <w:numPr>
          <w:ilvl w:val="0"/>
          <w:numId w:val="13"/>
        </w:numPr>
        <w:spacing w:before="0" w:after="0" w:line="360" w:lineRule="auto"/>
        <w:rPr>
          <w:rFonts w:ascii="宋体" w:eastAsia="宋体" w:hAnsi="宋体" w:cs="Times New Roman"/>
          <w:snapToGrid w:val="0"/>
          <w:color w:val="000000" w:themeColor="text1"/>
          <w:kern w:val="0"/>
          <w:sz w:val="44"/>
          <w:szCs w:val="20"/>
        </w:rPr>
      </w:pPr>
      <w:bookmarkStart w:id="142" w:name="_Toc24635"/>
      <w:bookmarkStart w:id="143" w:name="_Toc26683"/>
      <w:r w:rsidRPr="00517832">
        <w:rPr>
          <w:rFonts w:ascii="宋体" w:eastAsia="宋体" w:hAnsi="宋体" w:cs="Times New Roman" w:hint="eastAsia"/>
          <w:snapToGrid w:val="0"/>
          <w:color w:val="000000" w:themeColor="text1"/>
          <w:kern w:val="0"/>
          <w:sz w:val="44"/>
          <w:szCs w:val="20"/>
        </w:rPr>
        <w:t>招标内容及服务要求</w:t>
      </w:r>
      <w:bookmarkEnd w:id="142"/>
      <w:bookmarkEnd w:id="143"/>
    </w:p>
    <w:p w:rsidR="00E22548" w:rsidRPr="00517832" w:rsidRDefault="00E22548">
      <w:pPr>
        <w:pStyle w:val="af4"/>
        <w:spacing w:before="5"/>
        <w:rPr>
          <w:b/>
          <w:color w:val="000000" w:themeColor="text1"/>
          <w:sz w:val="11"/>
        </w:rPr>
      </w:pPr>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44" w:name="_Toc30900"/>
      <w:r w:rsidRPr="00517832">
        <w:rPr>
          <w:rFonts w:ascii="宋体" w:eastAsia="宋体" w:hAnsi="宋体" w:cs="宋体" w:hint="eastAsia"/>
          <w:b/>
          <w:color w:val="000000" w:themeColor="text1"/>
          <w:sz w:val="24"/>
          <w:szCs w:val="24"/>
          <w:lang w:val="en-US"/>
        </w:rPr>
        <w:t>1、</w:t>
      </w:r>
      <w:r w:rsidRPr="00517832">
        <w:rPr>
          <w:rFonts w:ascii="宋体" w:eastAsia="宋体" w:hAnsi="宋体" w:cs="宋体" w:hint="eastAsia"/>
          <w:b/>
          <w:color w:val="000000" w:themeColor="text1"/>
          <w:sz w:val="24"/>
          <w:szCs w:val="24"/>
        </w:rPr>
        <w:t>项目概况</w:t>
      </w:r>
      <w:bookmarkEnd w:id="144"/>
    </w:p>
    <w:p w:rsidR="00E22548" w:rsidRPr="00517832" w:rsidRDefault="00F672B6">
      <w:pPr>
        <w:pStyle w:val="ab"/>
        <w:spacing w:line="360" w:lineRule="auto"/>
        <w:ind w:firstLineChars="200" w:firstLine="448"/>
        <w:rPr>
          <w:rFonts w:ascii="宋体" w:hAnsi="宋体" w:cs="宋体"/>
          <w:color w:val="000000" w:themeColor="text1"/>
        </w:rPr>
      </w:pPr>
      <w:r w:rsidRPr="00517832">
        <w:rPr>
          <w:rFonts w:ascii="宋体" w:hAnsi="宋体" w:cs="宋体" w:hint="eastAsia"/>
          <w:color w:val="000000" w:themeColor="text1"/>
          <w:spacing w:val="-8"/>
        </w:rPr>
        <w:t>根据</w:t>
      </w:r>
      <w:r w:rsidRPr="00517832">
        <w:rPr>
          <w:rFonts w:ascii="宋体" w:hAnsi="宋体" w:cs="宋体" w:hint="eastAsia"/>
          <w:color w:val="000000" w:themeColor="text1"/>
        </w:rPr>
        <w:t>《燃气系统运行安全评价标准》GB／T50811-2012以及《江苏省城镇燃气安全检查标准》DB32／T4064-2021，扬州中燃城市燃气发展有限公司拟对整个扬州中燃公司城市燃气输配系统进行安全现状评价。</w:t>
      </w:r>
    </w:p>
    <w:p w:rsidR="00E22548" w:rsidRPr="00517832" w:rsidRDefault="00F672B6">
      <w:pPr>
        <w:pStyle w:val="ab"/>
        <w:spacing w:line="360" w:lineRule="auto"/>
        <w:ind w:firstLine="470"/>
        <w:rPr>
          <w:rFonts w:ascii="宋体" w:hAnsi="宋体" w:cs="宋体"/>
          <w:color w:val="000000" w:themeColor="text1"/>
        </w:rPr>
      </w:pPr>
      <w:r w:rsidRPr="00517832">
        <w:rPr>
          <w:rFonts w:ascii="宋体" w:hAnsi="宋体" w:cs="宋体" w:hint="eastAsia"/>
          <w:color w:val="000000" w:themeColor="text1"/>
          <w:spacing w:val="-5"/>
        </w:rPr>
        <w:t>此次安全现状评价的范围包括：</w:t>
      </w:r>
      <w:r w:rsidRPr="00517832">
        <w:rPr>
          <w:rFonts w:ascii="宋体" w:hAnsi="宋体" w:cs="宋体" w:hint="eastAsia"/>
          <w:color w:val="000000" w:themeColor="text1"/>
        </w:rPr>
        <w:t>本次安全评价涵盖扬州中燃城市燃气发展有限公司特许经营权范围内的所有燃气设施，具体包括下列内容：</w:t>
      </w:r>
    </w:p>
    <w:p w:rsidR="00E22548" w:rsidRPr="00517832" w:rsidRDefault="00F672B6">
      <w:pPr>
        <w:pStyle w:val="ab"/>
        <w:spacing w:line="360" w:lineRule="auto"/>
        <w:ind w:firstLine="480"/>
        <w:rPr>
          <w:rFonts w:ascii="宋体" w:hAnsi="宋体" w:cs="宋体"/>
          <w:color w:val="000000" w:themeColor="text1"/>
        </w:rPr>
      </w:pPr>
      <w:r w:rsidRPr="00517832">
        <w:rPr>
          <w:rFonts w:ascii="宋体" w:hAnsi="宋体" w:cs="宋体" w:hint="eastAsia"/>
          <w:color w:val="000000" w:themeColor="text1"/>
        </w:rPr>
        <w:lastRenderedPageBreak/>
        <w:t>1 高压管道52.1 km；</w:t>
      </w:r>
    </w:p>
    <w:p w:rsidR="00E22548" w:rsidRPr="00517832" w:rsidRDefault="00F672B6">
      <w:pPr>
        <w:pStyle w:val="ab"/>
        <w:spacing w:line="360" w:lineRule="auto"/>
        <w:ind w:firstLine="480"/>
        <w:rPr>
          <w:rFonts w:ascii="宋体" w:hAnsi="宋体" w:cs="宋体"/>
          <w:color w:val="000000" w:themeColor="text1"/>
        </w:rPr>
      </w:pPr>
      <w:r w:rsidRPr="00517832">
        <w:rPr>
          <w:rFonts w:ascii="宋体" w:hAnsi="宋体" w:cs="宋体" w:hint="eastAsia"/>
          <w:color w:val="000000" w:themeColor="text1"/>
        </w:rPr>
        <w:t>2 中压管道607.3 km；</w:t>
      </w:r>
    </w:p>
    <w:p w:rsidR="00E22548" w:rsidRPr="00517832" w:rsidRDefault="00F672B6">
      <w:pPr>
        <w:pStyle w:val="ab"/>
        <w:spacing w:line="360" w:lineRule="auto"/>
        <w:ind w:firstLine="480"/>
        <w:rPr>
          <w:rFonts w:ascii="宋体" w:hAnsi="宋体" w:cs="宋体"/>
          <w:color w:val="000000" w:themeColor="text1"/>
        </w:rPr>
      </w:pPr>
      <w:r w:rsidRPr="00517832">
        <w:rPr>
          <w:rFonts w:ascii="宋体" w:hAnsi="宋体" w:cs="宋体" w:hint="eastAsia"/>
          <w:color w:val="000000" w:themeColor="text1"/>
        </w:rPr>
        <w:t>3 低压管道1360.9 km；</w:t>
      </w:r>
    </w:p>
    <w:p w:rsidR="00E22548" w:rsidRPr="00517832" w:rsidRDefault="00F672B6">
      <w:pPr>
        <w:pStyle w:val="ab"/>
        <w:spacing w:line="360" w:lineRule="auto"/>
        <w:ind w:firstLine="480"/>
        <w:rPr>
          <w:rFonts w:ascii="宋体" w:hAnsi="宋体" w:cs="宋体"/>
          <w:color w:val="000000" w:themeColor="text1"/>
        </w:rPr>
      </w:pPr>
      <w:r w:rsidRPr="00517832">
        <w:rPr>
          <w:rFonts w:ascii="宋体" w:hAnsi="宋体" w:cs="宋体" w:hint="eastAsia"/>
          <w:color w:val="000000" w:themeColor="text1"/>
        </w:rPr>
        <w:t>4 门站一座（含LNG储配站）；</w:t>
      </w:r>
    </w:p>
    <w:p w:rsidR="00E22548" w:rsidRPr="00517832" w:rsidRDefault="00F672B6">
      <w:pPr>
        <w:pStyle w:val="ab"/>
        <w:spacing w:line="360" w:lineRule="auto"/>
        <w:ind w:firstLine="480"/>
        <w:rPr>
          <w:rFonts w:ascii="宋体" w:hAnsi="宋体" w:cs="宋体"/>
          <w:color w:val="000000" w:themeColor="text1"/>
        </w:rPr>
      </w:pPr>
      <w:r w:rsidRPr="00517832">
        <w:rPr>
          <w:rFonts w:ascii="宋体" w:hAnsi="宋体" w:cs="宋体" w:hint="eastAsia"/>
          <w:color w:val="000000" w:themeColor="text1"/>
        </w:rPr>
        <w:t>5 调压设施437台（其中含高中压调压站4座）。</w:t>
      </w:r>
    </w:p>
    <w:p w:rsidR="00E22548" w:rsidRPr="00517832" w:rsidRDefault="00F672B6">
      <w:pPr>
        <w:pStyle w:val="af4"/>
        <w:spacing w:before="1" w:line="360" w:lineRule="auto"/>
        <w:ind w:right="387" w:firstLineChars="200" w:firstLine="460"/>
        <w:rPr>
          <w:rFonts w:ascii="宋体" w:eastAsia="宋体" w:hAnsi="宋体" w:cs="宋体"/>
          <w:color w:val="000000" w:themeColor="text1"/>
          <w:sz w:val="24"/>
        </w:rPr>
      </w:pPr>
      <w:r w:rsidRPr="00517832">
        <w:rPr>
          <w:rFonts w:ascii="宋体" w:eastAsia="宋体" w:hAnsi="宋体" w:cs="宋体" w:hint="eastAsia"/>
          <w:color w:val="000000" w:themeColor="text1"/>
          <w:spacing w:val="-5"/>
          <w:sz w:val="24"/>
        </w:rPr>
        <w:t>评价对象工艺</w:t>
      </w:r>
      <w:r w:rsidRPr="00517832">
        <w:rPr>
          <w:rFonts w:ascii="宋体" w:eastAsia="宋体" w:hAnsi="宋体" w:cs="宋体" w:hint="eastAsia"/>
          <w:color w:val="000000" w:themeColor="text1"/>
          <w:spacing w:val="-4"/>
          <w:sz w:val="24"/>
        </w:rPr>
        <w:t>装置和公共辅助设施及其安全运行过程；出具扬州中燃公司安全现状评价报告。报告内容要涉及安全现状分析和评价、风险等级分析及</w:t>
      </w:r>
      <w:r w:rsidRPr="00517832">
        <w:rPr>
          <w:rFonts w:ascii="宋体" w:eastAsia="宋体" w:hAnsi="宋体" w:cs="宋体" w:hint="eastAsia"/>
          <w:color w:val="000000" w:themeColor="text1"/>
          <w:sz w:val="24"/>
        </w:rPr>
        <w:t>对存在的安全问题提出针对性的改进意见等。</w:t>
      </w:r>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45" w:name="_Toc8381"/>
      <w:r w:rsidRPr="00517832">
        <w:rPr>
          <w:rFonts w:ascii="宋体" w:eastAsia="宋体" w:hAnsi="宋体" w:cs="宋体" w:hint="eastAsia"/>
          <w:b/>
          <w:color w:val="000000" w:themeColor="text1"/>
          <w:sz w:val="24"/>
          <w:szCs w:val="24"/>
        </w:rPr>
        <w:t>2、工作周期</w:t>
      </w:r>
      <w:bookmarkEnd w:id="145"/>
    </w:p>
    <w:p w:rsidR="00E22548" w:rsidRPr="00517832" w:rsidRDefault="00F672B6">
      <w:pPr>
        <w:spacing w:after="156" w:line="540" w:lineRule="exact"/>
        <w:ind w:firstLine="561"/>
        <w:rPr>
          <w:rFonts w:ascii="宋体" w:hAnsi="宋体" w:cs="宋体"/>
          <w:b/>
          <w:color w:val="000000" w:themeColor="text1"/>
          <w:sz w:val="24"/>
          <w:szCs w:val="24"/>
        </w:rPr>
      </w:pPr>
      <w:r w:rsidRPr="00517832">
        <w:rPr>
          <w:rFonts w:ascii="宋体" w:hAnsi="宋体" w:cs="宋体" w:hint="eastAsia"/>
          <w:color w:val="000000" w:themeColor="text1"/>
          <w:sz w:val="24"/>
          <w:szCs w:val="24"/>
        </w:rPr>
        <w:t>投标人应在约定的期限内，向招标人交付相应的工作成果，具体包括：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20"/>
        <w:gridCol w:w="720"/>
        <w:gridCol w:w="3120"/>
      </w:tblGrid>
      <w:tr w:rsidR="00E22548" w:rsidRPr="00517832">
        <w:trPr>
          <w:trHeight w:hRule="exact" w:val="567"/>
          <w:jc w:val="center"/>
        </w:trPr>
        <w:tc>
          <w:tcPr>
            <w:tcW w:w="90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序号</w:t>
            </w:r>
          </w:p>
        </w:tc>
        <w:tc>
          <w:tcPr>
            <w:tcW w:w="28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资料及文件名称</w:t>
            </w:r>
          </w:p>
        </w:tc>
        <w:tc>
          <w:tcPr>
            <w:tcW w:w="7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份数</w:t>
            </w:r>
          </w:p>
        </w:tc>
        <w:tc>
          <w:tcPr>
            <w:tcW w:w="31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提交日期</w:t>
            </w:r>
          </w:p>
        </w:tc>
      </w:tr>
      <w:tr w:rsidR="00E22548" w:rsidRPr="00517832">
        <w:trPr>
          <w:trHeight w:hRule="exact" w:val="567"/>
          <w:jc w:val="center"/>
        </w:trPr>
        <w:tc>
          <w:tcPr>
            <w:tcW w:w="90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1</w:t>
            </w:r>
          </w:p>
        </w:tc>
        <w:tc>
          <w:tcPr>
            <w:tcW w:w="2820" w:type="dxa"/>
            <w:vAlign w:val="center"/>
          </w:tcPr>
          <w:p w:rsidR="00E22548" w:rsidRPr="00517832" w:rsidRDefault="00F672B6">
            <w:pPr>
              <w:spacing w:line="540" w:lineRule="exact"/>
              <w:ind w:firstLineChars="100" w:firstLine="240"/>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专家评审稿</w:t>
            </w:r>
          </w:p>
        </w:tc>
        <w:tc>
          <w:tcPr>
            <w:tcW w:w="7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5</w:t>
            </w:r>
          </w:p>
        </w:tc>
        <w:tc>
          <w:tcPr>
            <w:tcW w:w="31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45天</w:t>
            </w:r>
          </w:p>
        </w:tc>
      </w:tr>
      <w:tr w:rsidR="00E22548" w:rsidRPr="00517832">
        <w:trPr>
          <w:trHeight w:hRule="exact" w:val="543"/>
          <w:jc w:val="center"/>
        </w:trPr>
        <w:tc>
          <w:tcPr>
            <w:tcW w:w="90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2</w:t>
            </w:r>
          </w:p>
        </w:tc>
        <w:tc>
          <w:tcPr>
            <w:tcW w:w="2820" w:type="dxa"/>
            <w:vAlign w:val="center"/>
          </w:tcPr>
          <w:p w:rsidR="00E22548" w:rsidRPr="00517832" w:rsidRDefault="00F672B6">
            <w:pPr>
              <w:spacing w:line="540" w:lineRule="exact"/>
              <w:ind w:firstLineChars="100" w:firstLine="240"/>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最终稿</w:t>
            </w:r>
          </w:p>
        </w:tc>
        <w:tc>
          <w:tcPr>
            <w:tcW w:w="7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5</w:t>
            </w:r>
          </w:p>
        </w:tc>
        <w:tc>
          <w:tcPr>
            <w:tcW w:w="3120" w:type="dxa"/>
            <w:vAlign w:val="center"/>
          </w:tcPr>
          <w:p w:rsidR="00E22548" w:rsidRPr="00517832" w:rsidRDefault="00F672B6">
            <w:pPr>
              <w:spacing w:line="540" w:lineRule="exact"/>
              <w:jc w:val="center"/>
              <w:rPr>
                <w:rFonts w:ascii="宋体" w:hAnsi="宋体" w:cs="宋体"/>
                <w:color w:val="000000" w:themeColor="text1"/>
                <w:sz w:val="24"/>
                <w:szCs w:val="24"/>
              </w:rPr>
            </w:pPr>
            <w:r w:rsidRPr="00517832">
              <w:rPr>
                <w:rFonts w:ascii="宋体" w:hAnsi="宋体" w:cs="宋体" w:hint="eastAsia"/>
                <w:color w:val="000000" w:themeColor="text1"/>
                <w:sz w:val="24"/>
                <w:szCs w:val="24"/>
              </w:rPr>
              <w:t>5天</w:t>
            </w:r>
          </w:p>
        </w:tc>
      </w:tr>
    </w:tbl>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46" w:name="_Toc1652"/>
      <w:r w:rsidRPr="00517832">
        <w:rPr>
          <w:rFonts w:ascii="宋体" w:eastAsia="宋体" w:hAnsi="宋体" w:cs="宋体" w:hint="eastAsia"/>
          <w:b/>
          <w:color w:val="000000" w:themeColor="text1"/>
          <w:sz w:val="24"/>
          <w:szCs w:val="24"/>
        </w:rPr>
        <w:t>3、成果要求</w:t>
      </w:r>
      <w:bookmarkEnd w:id="146"/>
    </w:p>
    <w:p w:rsidR="00E22548" w:rsidRPr="00517832" w:rsidRDefault="00F672B6">
      <w:pPr>
        <w:pStyle w:val="af4"/>
        <w:spacing w:before="1" w:line="360" w:lineRule="auto"/>
        <w:ind w:right="387" w:firstLineChars="200" w:firstLine="456"/>
        <w:rPr>
          <w:rFonts w:ascii="宋体" w:hAnsi="宋体"/>
          <w:color w:val="000000" w:themeColor="text1"/>
          <w:sz w:val="24"/>
        </w:rPr>
      </w:pPr>
      <w:r w:rsidRPr="00517832">
        <w:rPr>
          <w:rFonts w:ascii="宋体" w:eastAsia="宋体" w:hAnsi="宋体" w:cs="宋体" w:hint="eastAsia"/>
          <w:color w:val="000000" w:themeColor="text1"/>
          <w:spacing w:val="-6"/>
          <w:sz w:val="24"/>
        </w:rPr>
        <w:t>（1）编制《安全现状评价报告》</w:t>
      </w:r>
      <w:r w:rsidRPr="00517832">
        <w:rPr>
          <w:rFonts w:ascii="宋体" w:eastAsia="宋体" w:hAnsi="宋体" w:cs="宋体" w:hint="eastAsia"/>
          <w:color w:val="000000" w:themeColor="text1"/>
          <w:spacing w:val="-2"/>
          <w:sz w:val="24"/>
        </w:rPr>
        <w:t xml:space="preserve">，并提供报告 </w:t>
      </w:r>
      <w:r w:rsidRPr="00517832">
        <w:rPr>
          <w:rFonts w:ascii="宋体" w:eastAsia="宋体" w:hAnsi="宋体" w:cs="宋体" w:hint="eastAsia"/>
          <w:color w:val="000000" w:themeColor="text1"/>
          <w:sz w:val="24"/>
        </w:rPr>
        <w:t>5</w:t>
      </w:r>
      <w:r w:rsidRPr="00517832">
        <w:rPr>
          <w:rFonts w:ascii="宋体" w:eastAsia="宋体" w:hAnsi="宋体" w:cs="宋体" w:hint="eastAsia"/>
          <w:color w:val="000000" w:themeColor="text1"/>
          <w:spacing w:val="-20"/>
          <w:sz w:val="24"/>
        </w:rPr>
        <w:t xml:space="preserve"> 份。</w:t>
      </w:r>
    </w:p>
    <w:p w:rsidR="00E22548" w:rsidRPr="00517832" w:rsidRDefault="00F672B6">
      <w:pPr>
        <w:spacing w:line="400" w:lineRule="exact"/>
        <w:ind w:firstLineChars="200" w:firstLine="456"/>
        <w:rPr>
          <w:rFonts w:hAnsi="宋体"/>
          <w:b/>
          <w:bCs/>
          <w:color w:val="000000" w:themeColor="text1"/>
          <w:sz w:val="24"/>
          <w:szCs w:val="24"/>
        </w:rPr>
      </w:pPr>
      <w:r w:rsidRPr="00517832">
        <w:rPr>
          <w:rFonts w:ascii="宋体" w:hAnsi="宋体" w:cs="宋体" w:hint="eastAsia"/>
          <w:color w:val="000000" w:themeColor="text1"/>
          <w:spacing w:val="-6"/>
          <w:sz w:val="24"/>
          <w:szCs w:val="24"/>
        </w:rPr>
        <w:t>（2）</w:t>
      </w:r>
      <w:r w:rsidRPr="00517832">
        <w:rPr>
          <w:rFonts w:ascii="宋体" w:hAnsi="宋体" w:hint="eastAsia"/>
          <w:color w:val="000000" w:themeColor="text1"/>
          <w:sz w:val="24"/>
          <w:szCs w:val="24"/>
        </w:rPr>
        <w:t>评价成果符合《安全评价通则》（AQ8001-2007）和《燃气运行系统安全评价标准》（GB/T50811-2012）以及《江苏省城镇燃气安全检查标准》DB32/T4064-2021要求，经专家评审通过。</w:t>
      </w: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F672B6">
      <w:pPr>
        <w:pStyle w:val="aff2"/>
        <w:numPr>
          <w:ilvl w:val="0"/>
          <w:numId w:val="13"/>
        </w:numPr>
        <w:spacing w:before="0" w:after="0" w:line="360" w:lineRule="auto"/>
        <w:rPr>
          <w:rFonts w:ascii="宋体" w:eastAsia="宋体" w:hAnsi="宋体" w:cs="Times New Roman"/>
          <w:snapToGrid w:val="0"/>
          <w:color w:val="000000" w:themeColor="text1"/>
          <w:kern w:val="0"/>
          <w:sz w:val="44"/>
          <w:szCs w:val="20"/>
        </w:rPr>
      </w:pPr>
      <w:r w:rsidRPr="00517832">
        <w:rPr>
          <w:rFonts w:ascii="宋体" w:eastAsia="宋体" w:hAnsi="宋体" w:cs="宋体" w:hint="eastAsia"/>
          <w:bCs/>
          <w:color w:val="000000" w:themeColor="text1"/>
          <w:sz w:val="24"/>
        </w:rPr>
        <w:br w:type="page"/>
      </w:r>
      <w:bookmarkStart w:id="147" w:name="_Toc15689"/>
      <w:bookmarkStart w:id="148" w:name="_Toc182848996"/>
      <w:bookmarkStart w:id="149" w:name="_Toc85627670"/>
      <w:bookmarkStart w:id="150" w:name="_Toc38121794"/>
      <w:bookmarkStart w:id="151" w:name="_Toc43217893"/>
      <w:bookmarkStart w:id="152" w:name="_Toc37322565"/>
      <w:r w:rsidRPr="00517832">
        <w:rPr>
          <w:rFonts w:ascii="宋体" w:eastAsia="宋体" w:hAnsi="宋体" w:cs="Times New Roman" w:hint="eastAsia"/>
          <w:snapToGrid w:val="0"/>
          <w:color w:val="000000" w:themeColor="text1"/>
          <w:kern w:val="0"/>
          <w:sz w:val="44"/>
          <w:szCs w:val="20"/>
        </w:rPr>
        <w:lastRenderedPageBreak/>
        <w:t>评审方法和程序</w:t>
      </w:r>
      <w:bookmarkEnd w:id="147"/>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53" w:name="_Toc8268"/>
      <w:bookmarkStart w:id="154" w:name="_Toc7306"/>
      <w:bookmarkStart w:id="155" w:name="_Toc22277"/>
      <w:r w:rsidRPr="00517832">
        <w:rPr>
          <w:rFonts w:ascii="宋体" w:eastAsia="宋体" w:hAnsi="宋体" w:cs="宋体" w:hint="eastAsia"/>
          <w:b/>
          <w:color w:val="000000" w:themeColor="text1"/>
          <w:sz w:val="24"/>
          <w:szCs w:val="24"/>
        </w:rPr>
        <w:t>1.评审小组</w:t>
      </w:r>
      <w:bookmarkEnd w:id="148"/>
      <w:bookmarkEnd w:id="153"/>
      <w:bookmarkEnd w:id="154"/>
      <w:bookmarkEnd w:id="155"/>
    </w:p>
    <w:p w:rsidR="00E22548" w:rsidRPr="00517832" w:rsidRDefault="00F672B6">
      <w:pPr>
        <w:snapToGrid w:val="0"/>
        <w:spacing w:line="360" w:lineRule="auto"/>
        <w:ind w:firstLineChars="200" w:firstLine="480"/>
        <w:contextualSpacing/>
        <w:rPr>
          <w:rFonts w:ascii="宋体" w:hAnsi="宋体" w:cs="宋体"/>
          <w:color w:val="000000" w:themeColor="text1"/>
          <w:sz w:val="24"/>
          <w:szCs w:val="24"/>
          <w:lang w:val="zh-CN"/>
        </w:rPr>
      </w:pPr>
      <w:r w:rsidRPr="00517832">
        <w:rPr>
          <w:rFonts w:ascii="宋体" w:hAnsi="宋体" w:cs="宋体" w:hint="eastAsia"/>
          <w:bCs/>
          <w:color w:val="000000" w:themeColor="text1"/>
          <w:sz w:val="24"/>
          <w:szCs w:val="24"/>
          <w:lang w:val="zh-CN"/>
        </w:rPr>
        <w:t>1.本项目采购依《中华人民共和国政府采购法》及有关法律法规成立评审小组。评审小组由采购人代表和评审专家共</w:t>
      </w:r>
      <w:r w:rsidRPr="00517832">
        <w:rPr>
          <w:rFonts w:ascii="宋体" w:hAnsi="宋体" w:cs="宋体" w:hint="eastAsia"/>
          <w:bCs/>
          <w:color w:val="000000" w:themeColor="text1"/>
          <w:sz w:val="24"/>
          <w:szCs w:val="24"/>
        </w:rPr>
        <w:t>3</w:t>
      </w:r>
      <w:r w:rsidRPr="00517832">
        <w:rPr>
          <w:rFonts w:ascii="宋体" w:hAnsi="宋体" w:cs="宋体" w:hint="eastAsia"/>
          <w:bCs/>
          <w:color w:val="000000" w:themeColor="text1"/>
          <w:sz w:val="24"/>
          <w:szCs w:val="24"/>
          <w:lang w:val="zh-CN"/>
        </w:rPr>
        <w:t>人组成</w:t>
      </w:r>
      <w:r w:rsidRPr="00517832">
        <w:rPr>
          <w:rFonts w:ascii="宋体" w:hAnsi="宋体" w:cs="宋体" w:hint="eastAsia"/>
          <w:color w:val="000000" w:themeColor="text1"/>
          <w:sz w:val="24"/>
          <w:szCs w:val="24"/>
          <w:lang w:val="zh-CN"/>
        </w:rPr>
        <w:t>。</w:t>
      </w:r>
    </w:p>
    <w:p w:rsidR="00E22548" w:rsidRPr="00517832" w:rsidRDefault="00F672B6">
      <w:pPr>
        <w:snapToGrid w:val="0"/>
        <w:spacing w:line="360" w:lineRule="auto"/>
        <w:ind w:firstLineChars="200" w:firstLine="480"/>
        <w:contextualSpacing/>
        <w:rPr>
          <w:rFonts w:ascii="宋体" w:hAnsi="宋体" w:cs="宋体"/>
          <w:bCs/>
          <w:color w:val="000000" w:themeColor="text1"/>
          <w:sz w:val="24"/>
          <w:szCs w:val="24"/>
          <w:lang w:val="zh-CN"/>
        </w:rPr>
      </w:pPr>
      <w:r w:rsidRPr="00517832">
        <w:rPr>
          <w:rFonts w:ascii="宋体" w:hAnsi="宋体" w:cs="宋体" w:hint="eastAsia"/>
          <w:bCs/>
          <w:color w:val="000000" w:themeColor="text1"/>
          <w:sz w:val="24"/>
          <w:szCs w:val="24"/>
        </w:rPr>
        <w:t>2</w:t>
      </w:r>
      <w:r w:rsidRPr="00517832">
        <w:rPr>
          <w:rFonts w:ascii="宋体" w:hAnsi="宋体" w:cs="宋体" w:hint="eastAsia"/>
          <w:bCs/>
          <w:color w:val="000000" w:themeColor="text1"/>
          <w:sz w:val="24"/>
          <w:szCs w:val="24"/>
          <w:lang w:val="zh-CN"/>
        </w:rPr>
        <w:t>.评审小组的职责：审查投标投标人的响应文件并作出评价；要求投标人解释或者澄清其响应文件；编写评审报告；告知采购人在评审过程中发现的投标人的违法违规行为。</w:t>
      </w:r>
    </w:p>
    <w:p w:rsidR="00E22548" w:rsidRPr="00517832" w:rsidRDefault="00F672B6">
      <w:pPr>
        <w:snapToGrid w:val="0"/>
        <w:spacing w:line="360" w:lineRule="auto"/>
        <w:ind w:firstLineChars="200" w:firstLine="480"/>
        <w:contextualSpacing/>
        <w:rPr>
          <w:rFonts w:ascii="宋体" w:hAnsi="宋体" w:cs="宋体"/>
          <w:bCs/>
          <w:color w:val="000000" w:themeColor="text1"/>
          <w:sz w:val="24"/>
          <w:szCs w:val="24"/>
          <w:lang w:val="zh-CN"/>
        </w:rPr>
      </w:pPr>
      <w:r w:rsidRPr="00517832">
        <w:rPr>
          <w:rFonts w:ascii="宋体" w:hAnsi="宋体" w:cs="宋体" w:hint="eastAsia"/>
          <w:bCs/>
          <w:color w:val="000000" w:themeColor="text1"/>
          <w:sz w:val="24"/>
          <w:szCs w:val="24"/>
        </w:rPr>
        <w:t>3</w:t>
      </w:r>
      <w:r w:rsidRPr="00517832">
        <w:rPr>
          <w:rFonts w:ascii="宋体" w:hAnsi="宋体" w:cs="宋体" w:hint="eastAsia"/>
          <w:bCs/>
          <w:color w:val="000000" w:themeColor="text1"/>
          <w:sz w:val="24"/>
          <w:szCs w:val="24"/>
          <w:lang w:val="zh-CN"/>
        </w:rPr>
        <w:t>.评审小组成员的义务：遵纪守法，客观、公正、廉洁地履行职责；根据采购文件的规定独立进行评审，对个人的评审意见承担法律责任；参与评审报告的起草；配合采购人答复投标人提出的质疑，配合财政部门的投诉处理和监督检查工作。</w:t>
      </w:r>
    </w:p>
    <w:p w:rsidR="00E22548" w:rsidRPr="00517832" w:rsidRDefault="00F672B6">
      <w:pPr>
        <w:snapToGrid w:val="0"/>
        <w:spacing w:line="360" w:lineRule="auto"/>
        <w:ind w:firstLineChars="200" w:firstLine="480"/>
        <w:contextualSpacing/>
        <w:rPr>
          <w:rFonts w:ascii="宋体" w:hAnsi="宋体" w:cs="宋体"/>
          <w:bCs/>
          <w:color w:val="000000" w:themeColor="text1"/>
          <w:sz w:val="24"/>
          <w:szCs w:val="24"/>
          <w:lang w:val="zh-CN"/>
        </w:rPr>
      </w:pPr>
      <w:r w:rsidRPr="00517832">
        <w:rPr>
          <w:rFonts w:ascii="宋体" w:hAnsi="宋体" w:cs="宋体" w:hint="eastAsia"/>
          <w:bCs/>
          <w:color w:val="000000" w:themeColor="text1"/>
          <w:sz w:val="24"/>
          <w:szCs w:val="24"/>
        </w:rPr>
        <w:t>4</w:t>
      </w:r>
      <w:r w:rsidRPr="00517832">
        <w:rPr>
          <w:rFonts w:ascii="宋体" w:hAnsi="宋体" w:cs="宋体" w:hint="eastAsia"/>
          <w:bCs/>
          <w:color w:val="000000" w:themeColor="text1"/>
          <w:sz w:val="24"/>
          <w:szCs w:val="24"/>
          <w:lang w:val="zh-CN"/>
        </w:rPr>
        <w:t>.评审有关记录由评审小组成员签名，存档备查。</w:t>
      </w:r>
    </w:p>
    <w:p w:rsidR="00E22548" w:rsidRPr="00517832" w:rsidRDefault="00F672B6">
      <w:pPr>
        <w:snapToGrid w:val="0"/>
        <w:spacing w:line="360" w:lineRule="auto"/>
        <w:ind w:firstLineChars="200" w:firstLine="480"/>
        <w:contextualSpacing/>
        <w:rPr>
          <w:rFonts w:ascii="宋体" w:hAnsi="宋体" w:cs="宋体"/>
          <w:b/>
          <w:bCs/>
          <w:color w:val="000000" w:themeColor="text1"/>
          <w:sz w:val="24"/>
          <w:szCs w:val="24"/>
        </w:rPr>
      </w:pPr>
      <w:r w:rsidRPr="00517832">
        <w:rPr>
          <w:rFonts w:ascii="宋体" w:hAnsi="宋体" w:cs="宋体" w:hint="eastAsia"/>
          <w:bCs/>
          <w:color w:val="000000" w:themeColor="text1"/>
          <w:sz w:val="24"/>
          <w:szCs w:val="24"/>
        </w:rPr>
        <w:t>5</w:t>
      </w:r>
      <w:r w:rsidRPr="00517832">
        <w:rPr>
          <w:rFonts w:ascii="宋体" w:hAnsi="宋体" w:cs="宋体" w:hint="eastAsia"/>
          <w:bCs/>
          <w:color w:val="000000" w:themeColor="text1"/>
          <w:sz w:val="24"/>
          <w:szCs w:val="24"/>
          <w:lang w:val="zh-CN"/>
        </w:rPr>
        <w:t>.</w:t>
      </w:r>
      <w:r w:rsidRPr="00517832">
        <w:rPr>
          <w:rFonts w:ascii="宋体" w:hAnsi="宋体" w:cs="宋体" w:hint="eastAsia"/>
          <w:color w:val="000000" w:themeColor="text1"/>
          <w:sz w:val="24"/>
          <w:szCs w:val="24"/>
        </w:rPr>
        <w:t>如评委会认为有必要，</w:t>
      </w:r>
      <w:r w:rsidRPr="00517832">
        <w:rPr>
          <w:rFonts w:ascii="宋体" w:hAnsi="宋体" w:cs="宋体" w:hint="eastAsia"/>
          <w:bCs/>
          <w:color w:val="000000" w:themeColor="text1"/>
          <w:sz w:val="24"/>
          <w:szCs w:val="24"/>
          <w:lang w:val="zh-CN"/>
        </w:rPr>
        <w:t>投标人可</w:t>
      </w:r>
      <w:r w:rsidRPr="00517832">
        <w:rPr>
          <w:rFonts w:ascii="宋体" w:hAnsi="宋体" w:cs="宋体" w:hint="eastAsia"/>
          <w:color w:val="000000" w:themeColor="text1"/>
          <w:sz w:val="24"/>
          <w:szCs w:val="24"/>
        </w:rPr>
        <w:t>按评委会的要求作陈述、演示、答疑及澄清其投标内容。时间由评委会掌握。重要澄清答复应是书面的，但不得对投标内容进行实质性修改。</w:t>
      </w:r>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56" w:name="_Toc29617"/>
      <w:bookmarkStart w:id="157" w:name="_Toc25252"/>
      <w:bookmarkStart w:id="158" w:name="_Toc124"/>
      <w:r w:rsidRPr="00517832">
        <w:rPr>
          <w:rFonts w:ascii="宋体" w:eastAsia="宋体" w:hAnsi="宋体" w:cs="宋体" w:hint="eastAsia"/>
          <w:b/>
          <w:color w:val="000000" w:themeColor="text1"/>
          <w:sz w:val="24"/>
          <w:szCs w:val="24"/>
        </w:rPr>
        <w:t>2.评审方法与评分标准</w:t>
      </w:r>
      <w:bookmarkEnd w:id="156"/>
      <w:bookmarkEnd w:id="157"/>
      <w:bookmarkEnd w:id="158"/>
    </w:p>
    <w:p w:rsidR="00E22548" w:rsidRPr="00517832" w:rsidRDefault="00F672B6">
      <w:pPr>
        <w:snapToGrid w:val="0"/>
        <w:spacing w:line="360" w:lineRule="auto"/>
        <w:ind w:firstLineChars="200" w:firstLine="480"/>
        <w:contextualSpacing/>
        <w:rPr>
          <w:rFonts w:ascii="宋体" w:hAnsi="宋体" w:cs="宋体"/>
          <w:bCs/>
          <w:color w:val="000000" w:themeColor="text1"/>
          <w:sz w:val="24"/>
          <w:szCs w:val="24"/>
          <w:lang w:val="zh-CN"/>
        </w:rPr>
      </w:pPr>
      <w:r w:rsidRPr="00517832">
        <w:rPr>
          <w:rFonts w:ascii="宋体" w:hAnsi="宋体" w:cs="宋体" w:hint="eastAsia"/>
          <w:bCs/>
          <w:color w:val="000000" w:themeColor="text1"/>
          <w:sz w:val="24"/>
          <w:szCs w:val="24"/>
          <w:lang w:val="zh-CN"/>
        </w:rPr>
        <w:t>1.评审方法</w:t>
      </w:r>
    </w:p>
    <w:p w:rsidR="00E22548" w:rsidRPr="00517832" w:rsidRDefault="00F672B6">
      <w:pPr>
        <w:tabs>
          <w:tab w:val="left" w:pos="0"/>
          <w:tab w:val="left" w:pos="993"/>
          <w:tab w:val="left" w:pos="1134"/>
        </w:tabs>
        <w:adjustRightInd w:val="0"/>
        <w:snapToGrid w:val="0"/>
        <w:spacing w:line="540" w:lineRule="exact"/>
        <w:ind w:firstLine="567"/>
        <w:rPr>
          <w:rFonts w:ascii="宋体" w:hAnsi="宋体" w:cs="宋体"/>
          <w:color w:val="000000" w:themeColor="text1"/>
          <w:sz w:val="24"/>
          <w:szCs w:val="24"/>
        </w:rPr>
      </w:pPr>
      <w:r w:rsidRPr="00517832">
        <w:rPr>
          <w:rFonts w:ascii="宋体" w:hAnsi="宋体" w:cs="宋体" w:hint="eastAsia"/>
          <w:b/>
          <w:bCs/>
          <w:color w:val="000000" w:themeColor="text1"/>
          <w:sz w:val="24"/>
          <w:szCs w:val="24"/>
        </w:rPr>
        <w:t>本项目采用：经评审的最低价法。评委会将对确定为实质性响应投标邀请文件要求的投标文件进行评价和比较。按投标报价由低到高进行排序，投标文件满足投标邀请文件全部实质性要求，且投标报价最低的投标人为中标人，报价相同的,由评委摇号确定。</w:t>
      </w:r>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59" w:name="_Toc13959"/>
      <w:bookmarkStart w:id="160" w:name="_Toc26722"/>
      <w:bookmarkStart w:id="161" w:name="_Toc29108"/>
      <w:bookmarkStart w:id="162" w:name="_Toc26809"/>
      <w:bookmarkStart w:id="163" w:name="_Toc32625"/>
      <w:bookmarkStart w:id="164" w:name="_Toc562"/>
      <w:bookmarkStart w:id="165" w:name="_Toc40699934"/>
      <w:bookmarkEnd w:id="149"/>
      <w:bookmarkEnd w:id="150"/>
      <w:bookmarkEnd w:id="151"/>
      <w:bookmarkEnd w:id="152"/>
      <w:r w:rsidRPr="00517832">
        <w:rPr>
          <w:rFonts w:ascii="宋体" w:eastAsia="宋体" w:hAnsi="宋体" w:cs="宋体" w:hint="eastAsia"/>
          <w:b/>
          <w:color w:val="000000" w:themeColor="text1"/>
          <w:sz w:val="24"/>
          <w:szCs w:val="24"/>
          <w:lang w:val="en-US"/>
        </w:rPr>
        <w:t>3</w:t>
      </w:r>
      <w:r w:rsidRPr="00517832">
        <w:rPr>
          <w:rFonts w:ascii="宋体" w:eastAsia="宋体" w:hAnsi="宋体" w:cs="宋体" w:hint="eastAsia"/>
          <w:b/>
          <w:color w:val="000000" w:themeColor="text1"/>
          <w:sz w:val="24"/>
          <w:szCs w:val="24"/>
        </w:rPr>
        <w:t>、评标程序</w:t>
      </w:r>
      <w:bookmarkEnd w:id="159"/>
      <w:bookmarkEnd w:id="160"/>
      <w:bookmarkEnd w:id="161"/>
      <w:bookmarkEnd w:id="162"/>
      <w:bookmarkEnd w:id="163"/>
      <w:bookmarkEnd w:id="164"/>
      <w:bookmarkEnd w:id="165"/>
    </w:p>
    <w:p w:rsidR="00E22548" w:rsidRPr="00517832" w:rsidRDefault="00F672B6">
      <w:pPr>
        <w:spacing w:line="360" w:lineRule="auto"/>
        <w:jc w:val="left"/>
        <w:rPr>
          <w:rFonts w:ascii="宋体" w:hAnsi="宋体" w:cs="宋体"/>
          <w:color w:val="000000" w:themeColor="text1"/>
          <w:sz w:val="24"/>
          <w:szCs w:val="24"/>
        </w:rPr>
      </w:pPr>
      <w:bookmarkStart w:id="166" w:name="_Toc5857"/>
      <w:bookmarkStart w:id="167" w:name="_Toc31556"/>
      <w:r w:rsidRPr="00517832">
        <w:rPr>
          <w:rFonts w:ascii="宋体" w:hAnsi="宋体" w:cs="宋体" w:hint="eastAsia"/>
          <w:color w:val="000000" w:themeColor="text1"/>
          <w:sz w:val="24"/>
          <w:szCs w:val="24"/>
        </w:rPr>
        <w:t>3.1初步评审</w:t>
      </w:r>
      <w:bookmarkEnd w:id="166"/>
      <w:bookmarkEnd w:id="167"/>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3.1.1评标委员会可以要求投标人提交第一章“投标人须知”规定的有关证明和证件的原件，以便核验。评标委员会依据本章第2款规定的标准对投标文件进行初步评审。有一项不符合评审标准的，评标委员会应当否决其投标。</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3.1.2投标人有以下情形之一的，评标委员会应当否决其投标：</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（1）投标文件没有对投标邀请文件的实质性要求和条件作出响应，或者对投标邀请文件的偏差超出投标邀请文件规定的偏差范围或最高项数；</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（2）有串通投标、弄虚作假、行贿等违法行为。</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3.1.3投标报价有算术错误及其他错误的，评标委员会按以下原则要求投标人对投</w:t>
      </w:r>
      <w:r w:rsidRPr="00517832">
        <w:rPr>
          <w:rFonts w:ascii="宋体" w:hAnsi="宋体" w:cs="宋体" w:hint="eastAsia"/>
          <w:color w:val="000000" w:themeColor="text1"/>
          <w:sz w:val="24"/>
          <w:szCs w:val="24"/>
        </w:rPr>
        <w:lastRenderedPageBreak/>
        <w:t>标报价进行修正，并要求投标人书面澄清确认。投标人拒不澄清确认的，评标委员会应当否决其投标：</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（1）投标文件中的大写金额与小写金额不一致的，以大写金额为准；</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（2）总价金额与单价金额不一致的，以单价金额为准，但单价金额小数点有明显错误的除外；</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（3）投标报价为各分项报价金额之和，投标报价与分项报价的合价不一致的，应以各分项合价累计数为准，修正投标报价；</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（4）如果分项报价中存在缺漏项，则视为缺漏项价格已包含在其他分项报价之中。</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3.2详细评审</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3.2.1评标委员会按本章第2款规定的方法进行评审，并确定中标人。</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E22548" w:rsidRPr="00517832" w:rsidRDefault="00F672B6">
      <w:pPr>
        <w:spacing w:line="360" w:lineRule="auto"/>
        <w:jc w:val="left"/>
        <w:rPr>
          <w:rFonts w:ascii="宋体" w:hAnsi="宋体" w:cs="宋体"/>
          <w:color w:val="000000" w:themeColor="text1"/>
          <w:sz w:val="24"/>
          <w:szCs w:val="24"/>
        </w:rPr>
      </w:pPr>
      <w:bookmarkStart w:id="168" w:name="_Toc16426"/>
      <w:bookmarkStart w:id="169" w:name="_Toc26010"/>
      <w:r w:rsidRPr="00517832">
        <w:rPr>
          <w:rFonts w:ascii="宋体" w:hAnsi="宋体" w:cs="宋体" w:hint="eastAsia"/>
          <w:color w:val="000000" w:themeColor="text1"/>
          <w:sz w:val="24"/>
          <w:szCs w:val="24"/>
        </w:rPr>
        <w:t>3.3投标文件的澄清</w:t>
      </w:r>
      <w:bookmarkEnd w:id="168"/>
      <w:bookmarkEnd w:id="169"/>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3.3.2澄清、说明或补正不得超出投标文件的范围且不得改变投标文件的实质性内容，并构成投标文件的组成部分。</w:t>
      </w:r>
    </w:p>
    <w:p w:rsidR="00E22548" w:rsidRPr="00517832" w:rsidRDefault="00F672B6">
      <w:pPr>
        <w:spacing w:line="360" w:lineRule="auto"/>
        <w:jc w:val="left"/>
        <w:rPr>
          <w:rFonts w:ascii="宋体" w:hAnsi="宋体" w:cs="宋体"/>
          <w:color w:val="000000" w:themeColor="text1"/>
          <w:sz w:val="24"/>
          <w:szCs w:val="24"/>
        </w:rPr>
      </w:pPr>
      <w:r w:rsidRPr="00517832">
        <w:rPr>
          <w:rFonts w:ascii="宋体" w:hAnsi="宋体" w:cs="宋体" w:hint="eastAsia"/>
          <w:color w:val="000000" w:themeColor="text1"/>
          <w:sz w:val="24"/>
          <w:szCs w:val="24"/>
        </w:rPr>
        <w:t>3.3.3评标委员会对投标人提交的澄清、说明或补正有疑问的，可以要求投标人进一步澄清、说明或补正，直至满足评标委员会的要求。</w:t>
      </w:r>
    </w:p>
    <w:p w:rsidR="00E22548" w:rsidRPr="00517832" w:rsidRDefault="00F672B6">
      <w:pPr>
        <w:spacing w:line="360" w:lineRule="auto"/>
        <w:jc w:val="left"/>
        <w:rPr>
          <w:rFonts w:ascii="宋体" w:hAnsi="宋体" w:cs="宋体"/>
          <w:color w:val="000000" w:themeColor="text1"/>
          <w:sz w:val="24"/>
          <w:szCs w:val="24"/>
        </w:rPr>
      </w:pPr>
      <w:bookmarkStart w:id="170" w:name="_Toc13137"/>
      <w:bookmarkStart w:id="171" w:name="_Toc14333"/>
      <w:r w:rsidRPr="00517832">
        <w:rPr>
          <w:rFonts w:ascii="宋体" w:hAnsi="宋体" w:cs="宋体" w:hint="eastAsia"/>
          <w:color w:val="000000" w:themeColor="text1"/>
          <w:sz w:val="24"/>
          <w:szCs w:val="24"/>
        </w:rPr>
        <w:t>3.4评标结果</w:t>
      </w:r>
      <w:bookmarkEnd w:id="170"/>
      <w:bookmarkEnd w:id="171"/>
    </w:p>
    <w:p w:rsidR="00E22548" w:rsidRPr="00517832" w:rsidRDefault="00F672B6">
      <w:pPr>
        <w:spacing w:line="360" w:lineRule="auto"/>
        <w:jc w:val="left"/>
        <w:rPr>
          <w:rFonts w:ascii="宋体" w:hAnsi="宋体" w:cs="宋体"/>
          <w:color w:val="000000" w:themeColor="text1"/>
          <w:kern w:val="0"/>
          <w:sz w:val="24"/>
          <w:szCs w:val="24"/>
        </w:rPr>
      </w:pPr>
      <w:r w:rsidRPr="00517832">
        <w:rPr>
          <w:rFonts w:ascii="宋体" w:hAnsi="宋体" w:cs="宋体" w:hint="eastAsia"/>
          <w:color w:val="000000" w:themeColor="text1"/>
          <w:sz w:val="24"/>
          <w:szCs w:val="24"/>
        </w:rPr>
        <w:t>3.4.1除第一章“投标人须知”前附表授权直接确定中标人外，评标委员会按照得分由高到低的顺序推荐中标候选人，并标明排序。</w:t>
      </w:r>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72" w:name="_Toc9146"/>
      <w:bookmarkStart w:id="173" w:name="_Toc9736"/>
      <w:r w:rsidRPr="00517832">
        <w:rPr>
          <w:rFonts w:ascii="宋体" w:eastAsia="宋体" w:hAnsi="宋体" w:cs="宋体" w:hint="eastAsia"/>
          <w:b/>
          <w:color w:val="000000" w:themeColor="text1"/>
          <w:sz w:val="24"/>
          <w:szCs w:val="24"/>
          <w:lang w:val="en-US"/>
        </w:rPr>
        <w:t>4</w:t>
      </w:r>
      <w:r w:rsidRPr="00517832">
        <w:rPr>
          <w:rFonts w:ascii="宋体" w:eastAsia="宋体" w:hAnsi="宋体" w:cs="宋体" w:hint="eastAsia"/>
          <w:b/>
          <w:color w:val="000000" w:themeColor="text1"/>
          <w:sz w:val="24"/>
          <w:szCs w:val="24"/>
        </w:rPr>
        <w:t>、中标通知书</w:t>
      </w:r>
      <w:bookmarkEnd w:id="172"/>
      <w:bookmarkEnd w:id="173"/>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color w:val="000000" w:themeColor="text1"/>
          <w:sz w:val="24"/>
          <w:szCs w:val="24"/>
        </w:rPr>
        <w:t>4.1中标结果确定后，将向中标人发出中标通知书。</w:t>
      </w:r>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color w:val="000000" w:themeColor="text1"/>
          <w:sz w:val="24"/>
          <w:szCs w:val="24"/>
        </w:rPr>
        <w:t>4.2 中标投标人收到中标通知书后，应签字确认中标通知书已收到。若无回复，则公告后视同中标投标人已经知悉并同意接受。</w:t>
      </w:r>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color w:val="000000" w:themeColor="text1"/>
          <w:sz w:val="24"/>
          <w:szCs w:val="24"/>
        </w:rPr>
        <w:t>4.3中标通知书将是合同的一个组成部分。对采购人和中标投标人均具有法律效力。</w:t>
      </w:r>
      <w:r w:rsidRPr="00517832">
        <w:rPr>
          <w:rFonts w:ascii="宋体" w:hAnsi="宋体" w:hint="eastAsia"/>
          <w:color w:val="000000" w:themeColor="text1"/>
          <w:sz w:val="24"/>
          <w:szCs w:val="24"/>
        </w:rPr>
        <w:lastRenderedPageBreak/>
        <w:t>中标通知书发出后，采购人改变中标结果的，或者中标投标人放弃中标项目的，应当依法承担法律责任。</w:t>
      </w:r>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color w:val="000000" w:themeColor="text1"/>
          <w:sz w:val="24"/>
          <w:szCs w:val="24"/>
        </w:rPr>
        <w:t>4.4所有投标文件都将作为档案保存，不论中标与否，代理机构均不退回。</w:t>
      </w:r>
    </w:p>
    <w:p w:rsidR="00E22548" w:rsidRPr="00517832" w:rsidRDefault="00F672B6">
      <w:pPr>
        <w:pStyle w:val="2"/>
        <w:spacing w:before="0" w:after="0" w:line="360" w:lineRule="auto"/>
        <w:rPr>
          <w:rFonts w:ascii="宋体" w:eastAsia="宋体" w:hAnsi="宋体" w:cs="宋体"/>
          <w:b/>
          <w:color w:val="000000" w:themeColor="text1"/>
          <w:sz w:val="24"/>
          <w:szCs w:val="24"/>
        </w:rPr>
      </w:pPr>
      <w:bookmarkStart w:id="174" w:name="_Toc23324"/>
      <w:bookmarkStart w:id="175" w:name="_Toc26213"/>
      <w:bookmarkStart w:id="176" w:name="_Toc513029237"/>
      <w:bookmarkStart w:id="177" w:name="_Toc20823309"/>
      <w:bookmarkStart w:id="178" w:name="_Toc16938553"/>
      <w:r w:rsidRPr="00517832">
        <w:rPr>
          <w:rFonts w:ascii="宋体" w:eastAsia="宋体" w:hAnsi="宋体" w:cs="宋体" w:hint="eastAsia"/>
          <w:b/>
          <w:color w:val="000000" w:themeColor="text1"/>
          <w:sz w:val="24"/>
          <w:szCs w:val="24"/>
          <w:lang w:val="en-US"/>
        </w:rPr>
        <w:t>5、</w:t>
      </w:r>
      <w:r w:rsidRPr="00517832">
        <w:rPr>
          <w:rFonts w:ascii="宋体" w:eastAsia="宋体" w:hAnsi="宋体" w:cs="宋体" w:hint="eastAsia"/>
          <w:b/>
          <w:color w:val="000000" w:themeColor="text1"/>
          <w:sz w:val="24"/>
          <w:szCs w:val="24"/>
        </w:rPr>
        <w:t>签订合同</w:t>
      </w:r>
      <w:bookmarkEnd w:id="174"/>
      <w:bookmarkEnd w:id="175"/>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bCs/>
          <w:color w:val="000000" w:themeColor="text1"/>
          <w:sz w:val="24"/>
          <w:szCs w:val="24"/>
        </w:rPr>
        <w:t>5</w:t>
      </w:r>
      <w:r w:rsidRPr="00517832">
        <w:rPr>
          <w:rFonts w:ascii="宋体" w:hAnsi="宋体" w:hint="eastAsia"/>
          <w:color w:val="000000" w:themeColor="text1"/>
          <w:sz w:val="24"/>
          <w:szCs w:val="24"/>
        </w:rPr>
        <w:t>.l中标投标人应按中标通知书规定的时间、地点,按照投标邀请文件确定的事项与采购人签订采购合同，且不得迟于中标通知书发出之日起三十日，否则由此给采购人造成损失的，中标投标人应承担赔偿责任。</w:t>
      </w:r>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bCs/>
          <w:color w:val="000000" w:themeColor="text1"/>
          <w:sz w:val="24"/>
          <w:szCs w:val="24"/>
        </w:rPr>
        <w:t>5</w:t>
      </w:r>
      <w:r w:rsidRPr="00517832">
        <w:rPr>
          <w:rFonts w:ascii="宋体" w:hAnsi="宋体" w:hint="eastAsia"/>
          <w:color w:val="000000" w:themeColor="text1"/>
          <w:sz w:val="24"/>
          <w:szCs w:val="24"/>
        </w:rPr>
        <w:t>.2投标邀请文件、中标投标人的投标文件及招标过程中有关澄清、承诺文件均应作为合同附件。</w:t>
      </w:r>
    </w:p>
    <w:p w:rsidR="00E22548" w:rsidRPr="00517832" w:rsidRDefault="00F672B6">
      <w:pPr>
        <w:spacing w:line="360" w:lineRule="auto"/>
        <w:rPr>
          <w:rFonts w:ascii="宋体" w:hAnsi="宋体"/>
          <w:color w:val="000000" w:themeColor="text1"/>
          <w:sz w:val="24"/>
          <w:szCs w:val="24"/>
        </w:rPr>
      </w:pPr>
      <w:r w:rsidRPr="00517832">
        <w:rPr>
          <w:rFonts w:ascii="宋体" w:hAnsi="宋体" w:hint="eastAsia"/>
          <w:bCs/>
          <w:color w:val="000000" w:themeColor="text1"/>
          <w:sz w:val="24"/>
          <w:szCs w:val="24"/>
        </w:rPr>
        <w:t>5.</w:t>
      </w:r>
      <w:r w:rsidRPr="00517832">
        <w:rPr>
          <w:rFonts w:ascii="宋体" w:hAnsi="宋体" w:hint="eastAsia"/>
          <w:color w:val="000000" w:themeColor="text1"/>
          <w:sz w:val="24"/>
          <w:szCs w:val="24"/>
        </w:rPr>
        <w:t>3 签订合同后，</w:t>
      </w:r>
      <w:r w:rsidRPr="00517832">
        <w:rPr>
          <w:rFonts w:ascii="宋体" w:hAnsi="宋体" w:hint="eastAsia"/>
          <w:i/>
          <w:color w:val="000000" w:themeColor="text1"/>
          <w:sz w:val="24"/>
          <w:szCs w:val="24"/>
          <w:u w:val="single"/>
        </w:rPr>
        <w:t>中标投标人不得将服务进行转包</w:t>
      </w:r>
      <w:r w:rsidRPr="00517832">
        <w:rPr>
          <w:rFonts w:ascii="宋体" w:hAnsi="宋体" w:hint="eastAsia"/>
          <w:color w:val="000000" w:themeColor="text1"/>
          <w:sz w:val="24"/>
          <w:szCs w:val="24"/>
        </w:rPr>
        <w:t>。未经采购人同意，中标投标人也不得采用分包的形式履行合同，否则采购人有权终止合同，中标投标人的履约保证金将不予退还。转包或分包造成采购人损失或致使合同履行中发生违约现象的，中标投标人应承担赔偿责任。</w:t>
      </w:r>
    </w:p>
    <w:p w:rsidR="00E22548" w:rsidRPr="00517832" w:rsidRDefault="00F672B6">
      <w:pPr>
        <w:spacing w:line="360" w:lineRule="auto"/>
        <w:rPr>
          <w:rFonts w:ascii="宋体" w:hAnsi="宋体" w:cs="宋体"/>
          <w:color w:val="000000" w:themeColor="text1"/>
          <w:sz w:val="24"/>
          <w:szCs w:val="24"/>
        </w:rPr>
      </w:pPr>
      <w:r w:rsidRPr="00517832">
        <w:rPr>
          <w:rFonts w:ascii="宋体" w:hAnsi="宋体" w:hint="eastAsia"/>
          <w:bCs/>
          <w:color w:val="000000" w:themeColor="text1"/>
          <w:sz w:val="24"/>
          <w:szCs w:val="24"/>
        </w:rPr>
        <w:t>5.</w:t>
      </w:r>
      <w:r w:rsidRPr="00517832">
        <w:rPr>
          <w:rFonts w:ascii="宋体" w:hAnsi="宋体" w:hint="eastAsia"/>
          <w:color w:val="000000" w:themeColor="text1"/>
          <w:sz w:val="24"/>
          <w:szCs w:val="24"/>
        </w:rPr>
        <w:t>4采购人不得向中标人提出任何不合理的要求作为签订合同的条件，不得与中标人私下订立背离合同实质性内容的协议。所签订的合同不得对投标邀请文件确定事项和中标人投标文件作实质性修改。</w:t>
      </w:r>
      <w:bookmarkEnd w:id="176"/>
      <w:bookmarkEnd w:id="177"/>
      <w:bookmarkEnd w:id="178"/>
    </w:p>
    <w:p w:rsidR="00E22548" w:rsidRPr="00517832" w:rsidRDefault="00E22548">
      <w:pPr>
        <w:pStyle w:val="aff2"/>
        <w:spacing w:before="0" w:after="0" w:line="360" w:lineRule="auto"/>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rPr>
      </w:pPr>
    </w:p>
    <w:p w:rsidR="00E22548" w:rsidRPr="00517832" w:rsidRDefault="00F672B6">
      <w:pPr>
        <w:pStyle w:val="aff2"/>
        <w:spacing w:before="0" w:after="0" w:line="360" w:lineRule="auto"/>
        <w:rPr>
          <w:rFonts w:ascii="宋体" w:eastAsia="宋体" w:hAnsi="宋体" w:cs="Times New Roman"/>
          <w:snapToGrid w:val="0"/>
          <w:color w:val="000000" w:themeColor="text1"/>
          <w:kern w:val="0"/>
          <w:sz w:val="44"/>
          <w:szCs w:val="20"/>
          <w:lang w:val="zh-CN"/>
        </w:rPr>
      </w:pPr>
      <w:bookmarkStart w:id="179" w:name="_Toc28550"/>
      <w:r w:rsidRPr="00517832">
        <w:rPr>
          <w:rFonts w:ascii="宋体" w:eastAsia="宋体" w:hAnsi="宋体" w:cs="Times New Roman" w:hint="eastAsia"/>
          <w:snapToGrid w:val="0"/>
          <w:color w:val="000000" w:themeColor="text1"/>
          <w:kern w:val="0"/>
          <w:sz w:val="44"/>
          <w:szCs w:val="20"/>
        </w:rPr>
        <w:lastRenderedPageBreak/>
        <w:t xml:space="preserve">第五章 </w:t>
      </w:r>
      <w:r w:rsidRPr="00517832">
        <w:rPr>
          <w:rFonts w:ascii="宋体" w:eastAsia="宋体" w:hAnsi="宋体" w:cs="Times New Roman" w:hint="eastAsia"/>
          <w:snapToGrid w:val="0"/>
          <w:color w:val="000000" w:themeColor="text1"/>
          <w:kern w:val="0"/>
          <w:sz w:val="44"/>
          <w:szCs w:val="20"/>
          <w:lang w:val="zh-CN"/>
        </w:rPr>
        <w:t>合同条款及格式</w:t>
      </w:r>
      <w:bookmarkEnd w:id="179"/>
    </w:p>
    <w:p w:rsidR="00E22548" w:rsidRPr="00517832" w:rsidRDefault="00F672B6">
      <w:pPr>
        <w:spacing w:line="360" w:lineRule="auto"/>
        <w:rPr>
          <w:rFonts w:ascii="宋体"/>
          <w:b/>
          <w:bCs/>
          <w:color w:val="000000" w:themeColor="text1"/>
          <w:sz w:val="24"/>
          <w:szCs w:val="24"/>
        </w:rPr>
      </w:pPr>
      <w:r w:rsidRPr="00517832">
        <w:rPr>
          <w:rFonts w:ascii="宋体" w:hAnsi="宋体" w:cs="宋体"/>
          <w:b/>
          <w:bCs/>
          <w:color w:val="000000" w:themeColor="text1"/>
          <w:sz w:val="24"/>
          <w:szCs w:val="24"/>
        </w:rPr>
        <w:t>1</w:t>
      </w:r>
      <w:r w:rsidRPr="00517832">
        <w:rPr>
          <w:rFonts w:ascii="宋体" w:hAnsi="宋体" w:cs="宋体" w:hint="eastAsia"/>
          <w:b/>
          <w:bCs/>
          <w:color w:val="000000" w:themeColor="text1"/>
          <w:sz w:val="24"/>
          <w:szCs w:val="24"/>
        </w:rPr>
        <w:t>、合同主要条款</w:t>
      </w:r>
    </w:p>
    <w:p w:rsidR="00E22548" w:rsidRPr="00517832" w:rsidRDefault="00F672B6">
      <w:pPr>
        <w:spacing w:line="360" w:lineRule="auto"/>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w:t>
      </w:r>
      <w:r w:rsidRPr="00517832">
        <w:rPr>
          <w:rFonts w:ascii="宋体" w:hAnsi="宋体" w:cs="宋体" w:hint="eastAsia"/>
          <w:b/>
          <w:bCs/>
          <w:color w:val="000000" w:themeColor="text1"/>
          <w:sz w:val="24"/>
          <w:szCs w:val="24"/>
        </w:rPr>
        <w:t>定义</w:t>
      </w:r>
    </w:p>
    <w:p w:rsidR="00E22548" w:rsidRPr="00517832" w:rsidRDefault="00F672B6">
      <w:pPr>
        <w:spacing w:line="360" w:lineRule="auto"/>
        <w:rPr>
          <w:rFonts w:ascii="宋体"/>
          <w:color w:val="000000" w:themeColor="text1"/>
          <w:sz w:val="24"/>
          <w:szCs w:val="24"/>
        </w:rPr>
      </w:pPr>
      <w:r w:rsidRPr="00517832">
        <w:rPr>
          <w:rFonts w:ascii="宋体" w:hAnsi="宋体" w:cs="宋体"/>
          <w:color w:val="000000" w:themeColor="text1"/>
          <w:sz w:val="24"/>
          <w:szCs w:val="24"/>
        </w:rPr>
        <w:t xml:space="preserve">    </w:t>
      </w:r>
      <w:r w:rsidRPr="00517832">
        <w:rPr>
          <w:rFonts w:ascii="宋体" w:hAnsi="宋体" w:cs="宋体" w:hint="eastAsia"/>
          <w:color w:val="000000" w:themeColor="text1"/>
          <w:sz w:val="24"/>
          <w:szCs w:val="24"/>
        </w:rPr>
        <w:t>本合同中的下列术语应解释为：</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“合同”系指甲方、乙方签署的、合同格式中载明的甲方、乙方所达成的协议，包括所有的附件、附录和构成合同的所有文件。</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“合同价”系指根据合同规定，乙方在正确地完全履行合同义务后甲方应支付给乙方的价格。</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“服务”系指根据合同规定乙方承担的服务，如提供技术援助、培训和其他类似的乙方应承担的义务。</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(4) </w:t>
      </w:r>
      <w:r w:rsidRPr="00517832">
        <w:rPr>
          <w:rFonts w:ascii="宋体" w:hAnsi="宋体" w:cs="宋体" w:hint="eastAsia"/>
          <w:color w:val="000000" w:themeColor="text1"/>
          <w:sz w:val="24"/>
          <w:szCs w:val="24"/>
        </w:rPr>
        <w:t>“项目总监”是指由乙方任命全面履行本合同的项目负责人。</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(5) </w:t>
      </w:r>
      <w:r w:rsidRPr="00517832">
        <w:rPr>
          <w:rFonts w:ascii="宋体" w:hAnsi="宋体" w:cs="宋体" w:hint="eastAsia"/>
          <w:color w:val="000000" w:themeColor="text1"/>
          <w:sz w:val="24"/>
          <w:szCs w:val="24"/>
        </w:rPr>
        <w:t>“甲方”系指购买服务的扬州中燃城市燃气发展有限公司。</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(6) </w:t>
      </w:r>
      <w:r w:rsidRPr="00517832">
        <w:rPr>
          <w:rFonts w:ascii="宋体" w:hAnsi="宋体" w:cs="宋体" w:hint="eastAsia"/>
          <w:color w:val="000000" w:themeColor="text1"/>
          <w:sz w:val="24"/>
          <w:szCs w:val="24"/>
        </w:rPr>
        <w:t>“乙方”系根据合同规定提供服务的中标人。</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1.2</w:t>
      </w:r>
      <w:r w:rsidRPr="00517832">
        <w:rPr>
          <w:rFonts w:ascii="宋体" w:hAnsi="宋体" w:cs="宋体" w:hint="eastAsia"/>
          <w:b/>
          <w:bCs/>
          <w:color w:val="000000" w:themeColor="text1"/>
          <w:sz w:val="24"/>
          <w:szCs w:val="24"/>
        </w:rPr>
        <w:t>服务工作要求</w:t>
      </w:r>
    </w:p>
    <w:p w:rsidR="00E22548" w:rsidRPr="00517832" w:rsidRDefault="00B20C0E">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fldChar w:fldCharType="begin"/>
      </w:r>
      <w:r w:rsidR="00F672B6" w:rsidRPr="00517832">
        <w:rPr>
          <w:rFonts w:ascii="宋体" w:hAnsi="宋体" w:cs="宋体"/>
          <w:color w:val="000000" w:themeColor="text1"/>
          <w:sz w:val="24"/>
          <w:szCs w:val="24"/>
        </w:rPr>
        <w:instrText xml:space="preserve"> = 1 \* GB2 </w:instrText>
      </w:r>
      <w:r w:rsidRPr="00517832">
        <w:rPr>
          <w:rFonts w:ascii="宋体" w:hAnsi="宋体" w:cs="宋体"/>
          <w:color w:val="000000" w:themeColor="text1"/>
          <w:sz w:val="24"/>
          <w:szCs w:val="24"/>
        </w:rPr>
        <w:fldChar w:fldCharType="separate"/>
      </w:r>
      <w:r w:rsidR="00F672B6" w:rsidRPr="00517832">
        <w:rPr>
          <w:rFonts w:ascii="宋体" w:hAnsi="宋体" w:cs="宋体" w:hint="eastAsia"/>
          <w:color w:val="000000" w:themeColor="text1"/>
          <w:sz w:val="24"/>
          <w:szCs w:val="24"/>
        </w:rPr>
        <w:t>⑴</w:t>
      </w:r>
      <w:r w:rsidRPr="00517832">
        <w:rPr>
          <w:rFonts w:ascii="宋体" w:hAnsi="宋体" w:cs="宋体"/>
          <w:color w:val="000000" w:themeColor="text1"/>
          <w:sz w:val="24"/>
          <w:szCs w:val="24"/>
        </w:rPr>
        <w:fldChar w:fldCharType="end"/>
      </w:r>
      <w:r w:rsidR="00F672B6" w:rsidRPr="00517832">
        <w:rPr>
          <w:rFonts w:ascii="宋体" w:hAnsi="宋体" w:cs="宋体"/>
          <w:color w:val="000000" w:themeColor="text1"/>
          <w:sz w:val="24"/>
          <w:szCs w:val="24"/>
        </w:rPr>
        <w:t xml:space="preserve"> </w:t>
      </w:r>
      <w:r w:rsidR="00F672B6" w:rsidRPr="00517832">
        <w:rPr>
          <w:rFonts w:ascii="宋体" w:hAnsi="宋体" w:cs="宋体" w:hint="eastAsia"/>
          <w:color w:val="000000" w:themeColor="text1"/>
          <w:sz w:val="24"/>
          <w:szCs w:val="24"/>
        </w:rPr>
        <w:t>由招标文件规定的服务工作要求和投标文件所作的承诺组成；</w:t>
      </w:r>
    </w:p>
    <w:p w:rsidR="00E22548" w:rsidRPr="00517832" w:rsidRDefault="00F672B6">
      <w:pPr>
        <w:spacing w:line="360" w:lineRule="auto"/>
        <w:ind w:firstLineChars="150" w:firstLine="360"/>
        <w:rPr>
          <w:rFonts w:ascii="宋体"/>
          <w:color w:val="000000" w:themeColor="text1"/>
          <w:sz w:val="24"/>
          <w:szCs w:val="24"/>
        </w:rPr>
      </w:pPr>
      <w:r w:rsidRPr="00517832">
        <w:rPr>
          <w:rFonts w:ascii="宋体" w:hAnsi="宋体" w:cs="宋体" w:hint="eastAsia"/>
          <w:color w:val="000000" w:themeColor="text1"/>
          <w:sz w:val="24"/>
          <w:szCs w:val="24"/>
        </w:rPr>
        <w:t xml:space="preserve"> </w:t>
      </w:r>
      <w:r w:rsidR="00B20C0E" w:rsidRPr="00517832">
        <w:rPr>
          <w:rFonts w:ascii="宋体" w:hAnsi="宋体" w:cs="宋体"/>
          <w:color w:val="000000" w:themeColor="text1"/>
          <w:sz w:val="24"/>
          <w:szCs w:val="24"/>
        </w:rPr>
        <w:fldChar w:fldCharType="begin"/>
      </w:r>
      <w:r w:rsidRPr="00517832">
        <w:rPr>
          <w:rFonts w:ascii="宋体" w:hAnsi="宋体" w:cs="宋体"/>
          <w:color w:val="000000" w:themeColor="text1"/>
          <w:sz w:val="24"/>
          <w:szCs w:val="24"/>
        </w:rPr>
        <w:instrText xml:space="preserve"> = 2 \* GB2 </w:instrText>
      </w:r>
      <w:r w:rsidR="00B20C0E" w:rsidRPr="00517832">
        <w:rPr>
          <w:rFonts w:ascii="宋体" w:hAnsi="宋体" w:cs="宋体"/>
          <w:color w:val="000000" w:themeColor="text1"/>
          <w:sz w:val="24"/>
          <w:szCs w:val="24"/>
        </w:rPr>
        <w:fldChar w:fldCharType="separate"/>
      </w:r>
      <w:r w:rsidRPr="00517832">
        <w:rPr>
          <w:rFonts w:ascii="宋体" w:hAnsi="宋体" w:cs="宋体" w:hint="eastAsia"/>
          <w:color w:val="000000" w:themeColor="text1"/>
          <w:sz w:val="24"/>
          <w:szCs w:val="24"/>
        </w:rPr>
        <w:t>⑵</w:t>
      </w:r>
      <w:r w:rsidR="00B20C0E" w:rsidRPr="00517832">
        <w:rPr>
          <w:rFonts w:ascii="宋体" w:hAnsi="宋体" w:cs="宋体"/>
          <w:color w:val="000000" w:themeColor="text1"/>
          <w:sz w:val="24"/>
          <w:szCs w:val="24"/>
        </w:rPr>
        <w:fldChar w:fldCharType="end"/>
      </w:r>
      <w:r w:rsidRPr="00517832">
        <w:rPr>
          <w:rFonts w:ascii="宋体" w:hAnsi="宋体" w:cs="宋体"/>
          <w:color w:val="000000" w:themeColor="text1"/>
          <w:sz w:val="24"/>
          <w:szCs w:val="24"/>
        </w:rPr>
        <w:t xml:space="preserve"> </w:t>
      </w:r>
      <w:r w:rsidRPr="00517832">
        <w:rPr>
          <w:rFonts w:ascii="宋体" w:hAnsi="宋体" w:cs="宋体" w:hint="eastAsia"/>
          <w:color w:val="000000" w:themeColor="text1"/>
          <w:sz w:val="24"/>
          <w:szCs w:val="24"/>
        </w:rPr>
        <w:t>除非招标文件另有规定，所有标准均以国家有关部门的最新颁布的相应标准及规范为准。</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1.3</w:t>
      </w:r>
      <w:r w:rsidRPr="00517832">
        <w:rPr>
          <w:rFonts w:ascii="宋体" w:hAnsi="宋体" w:cs="宋体" w:hint="eastAsia"/>
          <w:b/>
          <w:bCs/>
          <w:color w:val="000000" w:themeColor="text1"/>
          <w:sz w:val="24"/>
          <w:szCs w:val="24"/>
        </w:rPr>
        <w:t>知识产权</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乙方应保证所提供的服务不受第三方提出侵犯其专利权、商标权和工业设计权的起诉。一旦出现专利侵权，乙方应负全部责任。研究开发项目，其研发成果的知识产权属于甲方所有，包括但不限于系统设计文档、系统开发指南、软件源代码等技术成果。</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1.4</w:t>
      </w:r>
      <w:r w:rsidRPr="00517832">
        <w:rPr>
          <w:rFonts w:ascii="宋体" w:hAnsi="宋体" w:cs="宋体" w:hint="eastAsia"/>
          <w:b/>
          <w:bCs/>
          <w:color w:val="000000" w:themeColor="text1"/>
          <w:sz w:val="24"/>
          <w:szCs w:val="24"/>
        </w:rPr>
        <w:t>免费质保期</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1.5</w:t>
      </w:r>
      <w:r w:rsidRPr="00517832">
        <w:rPr>
          <w:rFonts w:ascii="宋体" w:hAnsi="宋体" w:cs="宋体" w:hint="eastAsia"/>
          <w:b/>
          <w:bCs/>
          <w:color w:val="000000" w:themeColor="text1"/>
          <w:sz w:val="24"/>
          <w:szCs w:val="24"/>
        </w:rPr>
        <w:t>考核</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1.6</w:t>
      </w:r>
      <w:r w:rsidRPr="00517832">
        <w:rPr>
          <w:rFonts w:ascii="宋体" w:hAnsi="宋体" w:cs="宋体" w:hint="eastAsia"/>
          <w:b/>
          <w:bCs/>
          <w:color w:val="000000" w:themeColor="text1"/>
          <w:sz w:val="24"/>
          <w:szCs w:val="24"/>
        </w:rPr>
        <w:t>验收</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甲方按照合同相关要求进行验收。</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1.7</w:t>
      </w:r>
      <w:r w:rsidRPr="00517832">
        <w:rPr>
          <w:rFonts w:ascii="宋体" w:hAnsi="宋体" w:cs="宋体" w:hint="eastAsia"/>
          <w:b/>
          <w:bCs/>
          <w:color w:val="000000" w:themeColor="text1"/>
          <w:sz w:val="24"/>
          <w:szCs w:val="24"/>
        </w:rPr>
        <w:t>甲乙双方权利、义务和责任</w:t>
      </w:r>
    </w:p>
    <w:p w:rsidR="00E22548" w:rsidRPr="00517832" w:rsidRDefault="00F672B6">
      <w:pPr>
        <w:spacing w:line="360" w:lineRule="auto"/>
        <w:ind w:firstLineChars="200" w:firstLine="482"/>
        <w:rPr>
          <w:rFonts w:ascii="宋体"/>
          <w:b/>
          <w:bCs/>
          <w:color w:val="000000" w:themeColor="text1"/>
          <w:sz w:val="24"/>
          <w:szCs w:val="24"/>
        </w:rPr>
      </w:pPr>
      <w:r w:rsidRPr="00517832">
        <w:rPr>
          <w:rFonts w:ascii="宋体" w:hAnsi="宋体" w:cs="宋体"/>
          <w:b/>
          <w:bCs/>
          <w:color w:val="000000" w:themeColor="text1"/>
          <w:sz w:val="24"/>
          <w:szCs w:val="24"/>
        </w:rPr>
        <w:t>1.7.1</w:t>
      </w:r>
      <w:r w:rsidRPr="00517832">
        <w:rPr>
          <w:rFonts w:ascii="宋体" w:hAnsi="宋体" w:cs="宋体" w:hint="eastAsia"/>
          <w:b/>
          <w:bCs/>
          <w:color w:val="000000" w:themeColor="text1"/>
          <w:sz w:val="24"/>
          <w:szCs w:val="24"/>
        </w:rPr>
        <w:t>甲方权利、义务及责任</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(1)  </w:t>
      </w:r>
      <w:r w:rsidRPr="00517832">
        <w:rPr>
          <w:rFonts w:ascii="宋体" w:hAnsi="宋体" w:cs="宋体" w:hint="eastAsia"/>
          <w:color w:val="000000" w:themeColor="text1"/>
          <w:sz w:val="24"/>
          <w:szCs w:val="24"/>
        </w:rPr>
        <w:t>甲方有权对项目进行稽查，对违规行为予以纠正。</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(2)  </w:t>
      </w:r>
      <w:r w:rsidRPr="00517832">
        <w:rPr>
          <w:rFonts w:ascii="宋体" w:hAnsi="宋体" w:cs="宋体" w:hint="eastAsia"/>
          <w:color w:val="000000" w:themeColor="text1"/>
          <w:sz w:val="24"/>
          <w:szCs w:val="24"/>
        </w:rPr>
        <w:t>甲方有权要求乙方赔偿因乙方违约造成的损失。</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lastRenderedPageBreak/>
        <w:t xml:space="preserve">(3)  </w:t>
      </w:r>
      <w:r w:rsidRPr="00517832">
        <w:rPr>
          <w:rFonts w:ascii="宋体" w:hAnsi="宋体" w:cs="宋体" w:hint="eastAsia"/>
          <w:color w:val="000000" w:themeColor="text1"/>
          <w:sz w:val="24"/>
          <w:szCs w:val="24"/>
        </w:rPr>
        <w:t>甲方有权要求乙方更换不称职的工作人员。</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(4)  </w:t>
      </w:r>
      <w:r w:rsidRPr="00517832">
        <w:rPr>
          <w:rFonts w:ascii="宋体" w:hAnsi="宋体" w:cs="宋体" w:hint="eastAsia"/>
          <w:color w:val="000000" w:themeColor="text1"/>
          <w:sz w:val="24"/>
          <w:szCs w:val="24"/>
        </w:rPr>
        <w:t>甲方有权对项目服务质量和工作情况进行监督。</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(5)  </w:t>
      </w:r>
      <w:r w:rsidRPr="00517832">
        <w:rPr>
          <w:rFonts w:ascii="宋体" w:hAnsi="宋体" w:cs="宋体" w:hint="eastAsia"/>
          <w:color w:val="000000" w:themeColor="text1"/>
          <w:sz w:val="24"/>
          <w:szCs w:val="24"/>
        </w:rPr>
        <w:t>甲方有权对项目变更内容提出核准意见。</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(6)  </w:t>
      </w:r>
      <w:r w:rsidRPr="00517832">
        <w:rPr>
          <w:rFonts w:ascii="宋体" w:hAnsi="宋体" w:cs="宋体" w:hint="eastAsia"/>
          <w:color w:val="000000" w:themeColor="text1"/>
          <w:sz w:val="24"/>
          <w:szCs w:val="24"/>
        </w:rPr>
        <w:t>甲方应按合同约定协调乙方及与项目有关的各方的工作关系。</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(7)  </w:t>
      </w:r>
      <w:r w:rsidRPr="00517832">
        <w:rPr>
          <w:rFonts w:ascii="宋体" w:hAnsi="宋体" w:cs="宋体" w:hint="eastAsia"/>
          <w:color w:val="000000" w:themeColor="text1"/>
          <w:sz w:val="24"/>
          <w:szCs w:val="24"/>
        </w:rPr>
        <w:t>甲方应按合同约定向乙方核拨项目服务费。</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(8)  </w:t>
      </w:r>
      <w:r w:rsidRPr="00517832">
        <w:rPr>
          <w:rFonts w:ascii="宋体" w:hAnsi="宋体" w:cs="宋体" w:hint="eastAsia"/>
          <w:color w:val="000000" w:themeColor="text1"/>
          <w:sz w:val="24"/>
          <w:szCs w:val="24"/>
        </w:rPr>
        <w:t>甲方应在合同条款约定的时间内就乙方书面提交并要求做出决定的一切事宜给予书面答复。</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(9)  </w:t>
      </w:r>
      <w:r w:rsidRPr="00517832">
        <w:rPr>
          <w:rFonts w:ascii="宋体" w:hAnsi="宋体" w:cs="宋体" w:hint="eastAsia"/>
          <w:color w:val="000000" w:themeColor="text1"/>
          <w:sz w:val="24"/>
          <w:szCs w:val="24"/>
        </w:rPr>
        <w:t>甲方应授权一名联系人负责本项目的联络工作。</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(10)  </w:t>
      </w:r>
      <w:r w:rsidRPr="00517832">
        <w:rPr>
          <w:rFonts w:ascii="宋体" w:hAnsi="宋体" w:cs="宋体" w:hint="eastAsia"/>
          <w:color w:val="000000" w:themeColor="text1"/>
          <w:sz w:val="24"/>
          <w:szCs w:val="24"/>
        </w:rPr>
        <w:t>甲方应在项目工作完成后，组织对乙方进行客观、全面、公正的绩效评价。</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(11)  </w:t>
      </w:r>
      <w:r w:rsidRPr="00517832">
        <w:rPr>
          <w:rFonts w:ascii="宋体" w:hAnsi="宋体" w:cs="宋体" w:hint="eastAsia"/>
          <w:color w:val="000000" w:themeColor="text1"/>
          <w:sz w:val="24"/>
          <w:szCs w:val="24"/>
        </w:rPr>
        <w:t>甲方应为项目实施提供必要条件。</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2</w:t>
      </w:r>
      <w:r w:rsidRPr="00517832">
        <w:rPr>
          <w:rFonts w:ascii="宋体" w:hAnsi="宋体" w:cs="宋体"/>
          <w:color w:val="000000" w:themeColor="text1"/>
          <w:sz w:val="24"/>
          <w:szCs w:val="24"/>
        </w:rPr>
        <w:t xml:space="preserve">)  </w:t>
      </w:r>
      <w:r w:rsidRPr="00517832">
        <w:rPr>
          <w:rFonts w:ascii="宋体" w:hAnsi="宋体" w:cs="宋体" w:hint="eastAsia"/>
          <w:color w:val="000000" w:themeColor="text1"/>
          <w:sz w:val="24"/>
          <w:szCs w:val="24"/>
        </w:rPr>
        <w:t>甲方应全面实际地履行本合同约定的各项义务，任何未按约定履行或未适当履行的行为，应视为违约，并承担相应的违约责任。</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3</w:t>
      </w:r>
      <w:r w:rsidRPr="00517832">
        <w:rPr>
          <w:rFonts w:ascii="宋体" w:hAnsi="宋体" w:cs="宋体"/>
          <w:color w:val="000000" w:themeColor="text1"/>
          <w:sz w:val="24"/>
          <w:szCs w:val="24"/>
        </w:rPr>
        <w:t xml:space="preserve">)  </w:t>
      </w:r>
      <w:r w:rsidRPr="00517832">
        <w:rPr>
          <w:rFonts w:ascii="宋体" w:hAnsi="宋体" w:cs="宋体" w:hint="eastAsia"/>
          <w:color w:val="000000" w:themeColor="text1"/>
          <w:sz w:val="24"/>
          <w:szCs w:val="24"/>
        </w:rPr>
        <w:t>因不可抗力导致合同不能全部或部分履行</w:t>
      </w:r>
      <w:r w:rsidRPr="00517832">
        <w:rPr>
          <w:rFonts w:ascii="宋体" w:cs="宋体"/>
          <w:color w:val="000000" w:themeColor="text1"/>
          <w:sz w:val="24"/>
          <w:szCs w:val="24"/>
        </w:rPr>
        <w:t>,</w:t>
      </w:r>
      <w:r w:rsidRPr="00517832">
        <w:rPr>
          <w:rFonts w:ascii="宋体" w:hAnsi="宋体" w:cs="宋体" w:hint="eastAsia"/>
          <w:color w:val="000000" w:themeColor="text1"/>
          <w:sz w:val="24"/>
          <w:szCs w:val="24"/>
        </w:rPr>
        <w:t>甲方同其他各方协商解决</w:t>
      </w:r>
    </w:p>
    <w:p w:rsidR="00E22548" w:rsidRPr="00517832" w:rsidRDefault="00F672B6">
      <w:pPr>
        <w:spacing w:line="360" w:lineRule="auto"/>
        <w:ind w:firstLineChars="200" w:firstLine="482"/>
        <w:rPr>
          <w:rFonts w:ascii="宋体"/>
          <w:b/>
          <w:bCs/>
          <w:color w:val="000000" w:themeColor="text1"/>
          <w:sz w:val="24"/>
          <w:szCs w:val="24"/>
        </w:rPr>
      </w:pPr>
      <w:r w:rsidRPr="00517832">
        <w:rPr>
          <w:rFonts w:ascii="宋体" w:hAnsi="宋体" w:cs="宋体"/>
          <w:b/>
          <w:bCs/>
          <w:color w:val="000000" w:themeColor="text1"/>
          <w:sz w:val="24"/>
          <w:szCs w:val="24"/>
        </w:rPr>
        <w:t>1.7.2</w:t>
      </w:r>
      <w:r w:rsidRPr="00517832">
        <w:rPr>
          <w:rFonts w:ascii="宋体" w:hAnsi="宋体" w:cs="宋体" w:hint="eastAsia"/>
          <w:b/>
          <w:bCs/>
          <w:color w:val="000000" w:themeColor="text1"/>
          <w:sz w:val="24"/>
          <w:szCs w:val="24"/>
        </w:rPr>
        <w:t>乙方权利、义务及责任</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(1)  </w:t>
      </w:r>
      <w:r w:rsidRPr="00517832">
        <w:rPr>
          <w:rFonts w:ascii="宋体" w:hAnsi="宋体" w:cs="宋体" w:hint="eastAsia"/>
          <w:color w:val="000000" w:themeColor="text1"/>
          <w:sz w:val="24"/>
          <w:szCs w:val="24"/>
        </w:rPr>
        <w:t>乙方有权拒绝甲方提出的本合同约定之外的要求。</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(2)  </w:t>
      </w:r>
      <w:r w:rsidRPr="00517832">
        <w:rPr>
          <w:rFonts w:ascii="宋体" w:hAnsi="宋体" w:cs="宋体" w:hint="eastAsia"/>
          <w:color w:val="000000" w:themeColor="text1"/>
          <w:sz w:val="24"/>
          <w:szCs w:val="24"/>
        </w:rPr>
        <w:t>乙方在履行合同期间，应遵守国家有关法律、法规，维护甲方合法权益。</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(3)  </w:t>
      </w:r>
      <w:r w:rsidRPr="00517832">
        <w:rPr>
          <w:rFonts w:ascii="宋体" w:hAnsi="宋体" w:cs="宋体" w:hint="eastAsia"/>
          <w:color w:val="000000" w:themeColor="text1"/>
          <w:sz w:val="24"/>
          <w:szCs w:val="24"/>
        </w:rPr>
        <w:t>乙方应组建能够满足本项目需要的项目管理部，按照项目工作范围和内容完成工作，并按合同约定向甲方汇报项目工作进展，将汇报材料抄送甲方。</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(4) </w:t>
      </w:r>
      <w:r w:rsidRPr="00517832">
        <w:rPr>
          <w:rFonts w:ascii="宋体" w:hAnsi="宋体" w:cs="宋体" w:hint="eastAsia"/>
          <w:color w:val="000000" w:themeColor="text1"/>
          <w:sz w:val="24"/>
          <w:szCs w:val="24"/>
        </w:rPr>
        <w:t>乙方应建立完整的项目档案，在项目完成后将项目档案及相关资料向甲方和有关部门移交。未征得有关方面同意，不得泄露与本项目有关的保密资料。</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(5) </w:t>
      </w:r>
      <w:r w:rsidRPr="00517832">
        <w:rPr>
          <w:rFonts w:ascii="宋体" w:hAnsi="宋体" w:cs="宋体" w:hint="eastAsia"/>
          <w:color w:val="000000" w:themeColor="text1"/>
          <w:sz w:val="24"/>
          <w:szCs w:val="24"/>
        </w:rPr>
        <w:t>乙方应全面实际地履行本合同约定的各项合同义务，任何未按合同的约定履行或未适当履行的行为，应视为违约，并承担相应的违约责任，甲方有权终止合同。</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w:t>
      </w:r>
      <w:r w:rsidRPr="00517832">
        <w:rPr>
          <w:rFonts w:ascii="宋体" w:hAnsi="宋体" w:cs="宋体"/>
          <w:color w:val="000000" w:themeColor="text1"/>
          <w:sz w:val="24"/>
          <w:szCs w:val="24"/>
        </w:rPr>
        <w:t>6</w:t>
      </w:r>
      <w:r w:rsidRPr="00517832">
        <w:rPr>
          <w:rFonts w:ascii="宋体" w:hAnsi="宋体" w:cs="宋体" w:hint="eastAsia"/>
          <w:color w:val="000000" w:themeColor="text1"/>
          <w:sz w:val="24"/>
          <w:szCs w:val="24"/>
        </w:rPr>
        <w:t>）甲方不提供办公用房，不负责乙方所有工作人员的衣食住行等非合同约定事项。</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（7）乙方工作人员在本服务项目的工作期间，发生的任何疾病和一切意外伤害等，由乙方承担，与甲方无关。</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（8）乙方拟投入本项目的服务人员未经甲方同意一律不得更换。</w:t>
      </w:r>
    </w:p>
    <w:p w:rsidR="00E22548" w:rsidRPr="00517832" w:rsidRDefault="00F672B6">
      <w:pPr>
        <w:spacing w:line="440" w:lineRule="exact"/>
        <w:ind w:firstLineChars="200" w:firstLine="480"/>
        <w:rPr>
          <w:rFonts w:ascii="宋体" w:cs="宋体"/>
          <w:bCs/>
          <w:color w:val="000000" w:themeColor="text1"/>
          <w:sz w:val="24"/>
          <w:szCs w:val="24"/>
        </w:rPr>
      </w:pPr>
      <w:r w:rsidRPr="00517832">
        <w:rPr>
          <w:rFonts w:ascii="宋体" w:hAnsi="宋体" w:cs="宋体" w:hint="eastAsia"/>
          <w:bCs/>
          <w:color w:val="000000" w:themeColor="text1"/>
          <w:sz w:val="24"/>
          <w:szCs w:val="24"/>
        </w:rPr>
        <w:t>（9）乙方在项目实施过程中，项目组成员必须符合采购文件及投标文件要求。</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w:t>
      </w: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0）因不可抗力导致合同不能全部或部分履行，双方协商解决。</w:t>
      </w:r>
    </w:p>
    <w:p w:rsidR="00E22548" w:rsidRPr="00517832" w:rsidRDefault="00F672B6">
      <w:pPr>
        <w:spacing w:line="440" w:lineRule="exact"/>
        <w:ind w:firstLineChars="100" w:firstLine="241"/>
        <w:rPr>
          <w:rFonts w:ascii="宋体"/>
          <w:b/>
          <w:bCs/>
          <w:color w:val="000000" w:themeColor="text1"/>
          <w:sz w:val="24"/>
          <w:szCs w:val="24"/>
        </w:rPr>
      </w:pPr>
      <w:r w:rsidRPr="00517832">
        <w:rPr>
          <w:rFonts w:ascii="宋体"/>
          <w:b/>
          <w:bCs/>
          <w:color w:val="000000" w:themeColor="text1"/>
          <w:sz w:val="24"/>
          <w:szCs w:val="24"/>
        </w:rPr>
        <w:lastRenderedPageBreak/>
        <w:tab/>
      </w:r>
      <w:r w:rsidRPr="00517832">
        <w:rPr>
          <w:rFonts w:ascii="宋体" w:hAnsi="宋体" w:cs="宋体"/>
          <w:b/>
          <w:bCs/>
          <w:color w:val="000000" w:themeColor="text1"/>
          <w:sz w:val="24"/>
          <w:szCs w:val="24"/>
        </w:rPr>
        <w:t>1.8</w:t>
      </w:r>
      <w:r w:rsidRPr="00517832">
        <w:rPr>
          <w:rFonts w:ascii="宋体" w:hAnsi="宋体" w:cs="宋体" w:hint="eastAsia"/>
          <w:b/>
          <w:bCs/>
          <w:color w:val="000000" w:themeColor="text1"/>
          <w:sz w:val="24"/>
          <w:szCs w:val="24"/>
        </w:rPr>
        <w:t>付款</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本合同以人民币付款。</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乙方应按照与甲方签订的合同规定提供服务。服务完成后乙方应向甲方提供下列单据：</w:t>
      </w:r>
    </w:p>
    <w:p w:rsidR="00E22548" w:rsidRPr="00517832" w:rsidRDefault="00B20C0E">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fldChar w:fldCharType="begin"/>
      </w:r>
      <w:r w:rsidR="00F672B6" w:rsidRPr="00517832">
        <w:rPr>
          <w:rFonts w:ascii="宋体" w:hAnsi="宋体" w:cs="宋体"/>
          <w:color w:val="000000" w:themeColor="text1"/>
          <w:sz w:val="24"/>
          <w:szCs w:val="24"/>
        </w:rPr>
        <w:instrText xml:space="preserve"> = 1 \* GB3 </w:instrText>
      </w:r>
      <w:r w:rsidRPr="00517832">
        <w:rPr>
          <w:rFonts w:ascii="宋体" w:hAnsi="宋体" w:cs="宋体"/>
          <w:color w:val="000000" w:themeColor="text1"/>
          <w:sz w:val="24"/>
          <w:szCs w:val="24"/>
        </w:rPr>
        <w:fldChar w:fldCharType="separate"/>
      </w:r>
      <w:r w:rsidR="00F672B6" w:rsidRPr="00517832">
        <w:rPr>
          <w:rFonts w:ascii="宋体" w:hAnsi="宋体" w:cs="宋体" w:hint="eastAsia"/>
          <w:color w:val="000000" w:themeColor="text1"/>
          <w:sz w:val="24"/>
          <w:szCs w:val="24"/>
        </w:rPr>
        <w:t>①</w:t>
      </w:r>
      <w:r w:rsidRPr="00517832">
        <w:rPr>
          <w:rFonts w:ascii="宋体" w:hAnsi="宋体" w:cs="宋体"/>
          <w:color w:val="000000" w:themeColor="text1"/>
          <w:sz w:val="24"/>
          <w:szCs w:val="24"/>
        </w:rPr>
        <w:fldChar w:fldCharType="end"/>
      </w:r>
      <w:r w:rsidR="00F672B6" w:rsidRPr="00517832">
        <w:rPr>
          <w:rFonts w:ascii="宋体" w:hAnsi="宋体" w:cs="宋体"/>
          <w:color w:val="000000" w:themeColor="text1"/>
          <w:sz w:val="24"/>
          <w:szCs w:val="24"/>
        </w:rPr>
        <w:t xml:space="preserve"> </w:t>
      </w:r>
      <w:r w:rsidR="00F672B6" w:rsidRPr="00517832">
        <w:rPr>
          <w:rFonts w:ascii="宋体" w:hAnsi="宋体" w:cs="宋体" w:hint="eastAsia"/>
          <w:color w:val="000000" w:themeColor="text1"/>
          <w:sz w:val="24"/>
          <w:szCs w:val="24"/>
        </w:rPr>
        <w:t>发票；</w:t>
      </w:r>
    </w:p>
    <w:p w:rsidR="00E22548" w:rsidRPr="00517832" w:rsidRDefault="00B20C0E">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fldChar w:fldCharType="begin"/>
      </w:r>
      <w:r w:rsidR="00F672B6" w:rsidRPr="00517832">
        <w:rPr>
          <w:rFonts w:ascii="宋体" w:hAnsi="宋体" w:cs="宋体"/>
          <w:color w:val="000000" w:themeColor="text1"/>
          <w:sz w:val="24"/>
          <w:szCs w:val="24"/>
        </w:rPr>
        <w:instrText xml:space="preserve"> = 2 \* GB3 </w:instrText>
      </w:r>
      <w:r w:rsidRPr="00517832">
        <w:rPr>
          <w:rFonts w:ascii="宋体" w:hAnsi="宋体" w:cs="宋体"/>
          <w:color w:val="000000" w:themeColor="text1"/>
          <w:sz w:val="24"/>
          <w:szCs w:val="24"/>
        </w:rPr>
        <w:fldChar w:fldCharType="separate"/>
      </w:r>
      <w:r w:rsidR="00F672B6" w:rsidRPr="00517832">
        <w:rPr>
          <w:rFonts w:ascii="宋体" w:hAnsi="宋体" w:cs="宋体" w:hint="eastAsia"/>
          <w:color w:val="000000" w:themeColor="text1"/>
          <w:sz w:val="24"/>
          <w:szCs w:val="24"/>
        </w:rPr>
        <w:t>②</w:t>
      </w:r>
      <w:r w:rsidRPr="00517832">
        <w:rPr>
          <w:rFonts w:ascii="宋体" w:hAnsi="宋体" w:cs="宋体"/>
          <w:color w:val="000000" w:themeColor="text1"/>
          <w:sz w:val="24"/>
          <w:szCs w:val="24"/>
        </w:rPr>
        <w:fldChar w:fldCharType="end"/>
      </w:r>
      <w:r w:rsidR="00F672B6" w:rsidRPr="00517832">
        <w:rPr>
          <w:rFonts w:ascii="宋体" w:hAnsi="宋体" w:cs="宋体"/>
          <w:color w:val="000000" w:themeColor="text1"/>
          <w:sz w:val="24"/>
          <w:szCs w:val="24"/>
        </w:rPr>
        <w:t xml:space="preserve"> </w:t>
      </w:r>
      <w:r w:rsidR="00F672B6" w:rsidRPr="00517832">
        <w:rPr>
          <w:rFonts w:ascii="宋体" w:hAnsi="宋体" w:cs="宋体" w:hint="eastAsia"/>
          <w:color w:val="000000" w:themeColor="text1"/>
          <w:sz w:val="24"/>
          <w:szCs w:val="24"/>
        </w:rPr>
        <w:t>合同副本；</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③</w:t>
      </w:r>
      <w:r w:rsidRPr="00517832">
        <w:rPr>
          <w:rFonts w:ascii="宋体" w:hAnsi="宋体" w:cs="宋体"/>
          <w:color w:val="000000" w:themeColor="text1"/>
          <w:sz w:val="24"/>
          <w:szCs w:val="24"/>
        </w:rPr>
        <w:t xml:space="preserve"> </w:t>
      </w:r>
      <w:r w:rsidRPr="00517832">
        <w:rPr>
          <w:rFonts w:ascii="宋体" w:hAnsi="宋体" w:cs="宋体" w:hint="eastAsia"/>
          <w:color w:val="000000" w:themeColor="text1"/>
          <w:sz w:val="24"/>
          <w:szCs w:val="24"/>
        </w:rPr>
        <w:t>验收合格证书。</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税费</w:t>
      </w:r>
    </w:p>
    <w:p w:rsidR="00E22548" w:rsidRPr="00517832" w:rsidRDefault="00B20C0E">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fldChar w:fldCharType="begin"/>
      </w:r>
      <w:r w:rsidR="00F672B6" w:rsidRPr="00517832">
        <w:rPr>
          <w:rFonts w:ascii="宋体" w:hAnsi="宋体" w:cs="宋体"/>
          <w:color w:val="000000" w:themeColor="text1"/>
          <w:sz w:val="24"/>
          <w:szCs w:val="24"/>
        </w:rPr>
        <w:instrText xml:space="preserve"> = 1 \* GB3 </w:instrText>
      </w:r>
      <w:r w:rsidRPr="00517832">
        <w:rPr>
          <w:rFonts w:ascii="宋体" w:hAnsi="宋体" w:cs="宋体"/>
          <w:color w:val="000000" w:themeColor="text1"/>
          <w:sz w:val="24"/>
          <w:szCs w:val="24"/>
        </w:rPr>
        <w:fldChar w:fldCharType="separate"/>
      </w:r>
      <w:r w:rsidR="00F672B6" w:rsidRPr="00517832">
        <w:rPr>
          <w:rFonts w:ascii="宋体" w:hAnsi="宋体" w:cs="宋体" w:hint="eastAsia"/>
          <w:color w:val="000000" w:themeColor="text1"/>
          <w:sz w:val="24"/>
          <w:szCs w:val="24"/>
        </w:rPr>
        <w:t>①</w:t>
      </w:r>
      <w:r w:rsidRPr="00517832">
        <w:rPr>
          <w:rFonts w:ascii="宋体" w:hAnsi="宋体" w:cs="宋体"/>
          <w:color w:val="000000" w:themeColor="text1"/>
          <w:sz w:val="24"/>
          <w:szCs w:val="24"/>
        </w:rPr>
        <w:fldChar w:fldCharType="end"/>
      </w:r>
      <w:r w:rsidR="00F672B6" w:rsidRPr="00517832">
        <w:rPr>
          <w:rFonts w:ascii="宋体" w:hAnsi="宋体" w:cs="宋体" w:hint="eastAsia"/>
          <w:color w:val="000000" w:themeColor="text1"/>
          <w:sz w:val="24"/>
          <w:szCs w:val="24"/>
        </w:rPr>
        <w:t>中国政府根据现行税法规定对甲方征收的、与本合同有关的一切税费，均由甲方负担，招标文件另有规定的除外。</w:t>
      </w:r>
    </w:p>
    <w:p w:rsidR="00E22548" w:rsidRPr="00517832" w:rsidRDefault="00B20C0E">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fldChar w:fldCharType="begin"/>
      </w:r>
      <w:r w:rsidR="00F672B6" w:rsidRPr="00517832">
        <w:rPr>
          <w:rFonts w:ascii="宋体" w:hAnsi="宋体" w:cs="宋体"/>
          <w:color w:val="000000" w:themeColor="text1"/>
          <w:sz w:val="24"/>
          <w:szCs w:val="24"/>
        </w:rPr>
        <w:instrText xml:space="preserve"> = 2 \* GB3 </w:instrText>
      </w:r>
      <w:r w:rsidRPr="00517832">
        <w:rPr>
          <w:rFonts w:ascii="宋体" w:hAnsi="宋体" w:cs="宋体"/>
          <w:color w:val="000000" w:themeColor="text1"/>
          <w:sz w:val="24"/>
          <w:szCs w:val="24"/>
        </w:rPr>
        <w:fldChar w:fldCharType="separate"/>
      </w:r>
      <w:r w:rsidR="00F672B6" w:rsidRPr="00517832">
        <w:rPr>
          <w:rFonts w:ascii="宋体" w:hAnsi="宋体" w:cs="宋体" w:hint="eastAsia"/>
          <w:color w:val="000000" w:themeColor="text1"/>
          <w:sz w:val="24"/>
          <w:szCs w:val="24"/>
        </w:rPr>
        <w:t>②</w:t>
      </w:r>
      <w:r w:rsidRPr="00517832">
        <w:rPr>
          <w:rFonts w:ascii="宋体" w:hAnsi="宋体" w:cs="宋体"/>
          <w:color w:val="000000" w:themeColor="text1"/>
          <w:sz w:val="24"/>
          <w:szCs w:val="24"/>
        </w:rPr>
        <w:fldChar w:fldCharType="end"/>
      </w:r>
      <w:r w:rsidR="00F672B6" w:rsidRPr="00517832">
        <w:rPr>
          <w:rFonts w:ascii="宋体" w:hAnsi="宋体" w:cs="宋体"/>
          <w:color w:val="000000" w:themeColor="text1"/>
          <w:sz w:val="24"/>
          <w:szCs w:val="24"/>
        </w:rPr>
        <w:t xml:space="preserve"> </w:t>
      </w:r>
      <w:r w:rsidR="00F672B6" w:rsidRPr="00517832">
        <w:rPr>
          <w:rFonts w:ascii="宋体" w:hAnsi="宋体" w:cs="宋体" w:hint="eastAsia"/>
          <w:color w:val="000000" w:themeColor="text1"/>
          <w:sz w:val="24"/>
          <w:szCs w:val="24"/>
        </w:rPr>
        <w:t>中国政府根据现行税法规定对乙方征收的、与本合同有关的一切税费，均由乙方负担，招标文件另有规定的除外。</w:t>
      </w:r>
    </w:p>
    <w:p w:rsidR="00E22548" w:rsidRPr="00517832" w:rsidRDefault="00F672B6">
      <w:pPr>
        <w:ind w:firstLineChars="198" w:firstLine="475"/>
        <w:rPr>
          <w:rFonts w:ascii="宋体" w:hAnsi="宋体" w:cs="宋体"/>
          <w:b/>
          <w:color w:val="000000" w:themeColor="text1"/>
          <w:sz w:val="24"/>
          <w:szCs w:val="24"/>
        </w:rPr>
      </w:pPr>
      <w:r w:rsidRPr="00517832">
        <w:rPr>
          <w:rFonts w:ascii="宋体" w:hAnsi="宋体" w:cs="宋体"/>
          <w:color w:val="000000" w:themeColor="text1"/>
          <w:sz w:val="24"/>
          <w:szCs w:val="24"/>
        </w:rPr>
        <w:t>(4)</w:t>
      </w:r>
      <w:r w:rsidRPr="00517832">
        <w:rPr>
          <w:rFonts w:ascii="宋体" w:hAnsi="宋体" w:cs="宋体" w:hint="eastAsia"/>
          <w:color w:val="000000" w:themeColor="text1"/>
          <w:sz w:val="24"/>
          <w:szCs w:val="24"/>
        </w:rPr>
        <w:t>付款方式：</w:t>
      </w:r>
      <w:r w:rsidRPr="00517832">
        <w:rPr>
          <w:rFonts w:hint="eastAsia"/>
          <w:b/>
          <w:color w:val="000000" w:themeColor="text1"/>
          <w:sz w:val="24"/>
          <w:szCs w:val="24"/>
        </w:rPr>
        <w:t>合同签订后支付</w:t>
      </w:r>
      <w:r w:rsidRPr="00517832">
        <w:rPr>
          <w:rFonts w:hint="eastAsia"/>
          <w:b/>
          <w:color w:val="000000" w:themeColor="text1"/>
          <w:sz w:val="24"/>
          <w:szCs w:val="24"/>
        </w:rPr>
        <w:t>30%</w:t>
      </w:r>
      <w:r w:rsidRPr="00517832">
        <w:rPr>
          <w:rFonts w:hint="eastAsia"/>
          <w:b/>
          <w:color w:val="000000" w:themeColor="text1"/>
          <w:sz w:val="24"/>
          <w:szCs w:val="24"/>
        </w:rPr>
        <w:t>，</w:t>
      </w:r>
      <w:r w:rsidRPr="00517832">
        <w:rPr>
          <w:b/>
          <w:color w:val="000000" w:themeColor="text1"/>
          <w:sz w:val="24"/>
          <w:szCs w:val="24"/>
        </w:rPr>
        <w:t>提交评审稿后支付</w:t>
      </w:r>
      <w:r w:rsidRPr="00517832">
        <w:rPr>
          <w:b/>
          <w:color w:val="000000" w:themeColor="text1"/>
          <w:sz w:val="24"/>
          <w:szCs w:val="24"/>
        </w:rPr>
        <w:t>30%</w:t>
      </w:r>
      <w:r w:rsidRPr="00517832">
        <w:rPr>
          <w:b/>
          <w:color w:val="000000" w:themeColor="text1"/>
          <w:sz w:val="24"/>
          <w:szCs w:val="24"/>
        </w:rPr>
        <w:t>，专家评审通过并提交最终稿支付</w:t>
      </w:r>
      <w:r w:rsidRPr="00517832">
        <w:rPr>
          <w:b/>
          <w:color w:val="000000" w:themeColor="text1"/>
          <w:sz w:val="24"/>
          <w:szCs w:val="24"/>
        </w:rPr>
        <w:t>40%</w:t>
      </w:r>
      <w:r w:rsidRPr="00517832">
        <w:rPr>
          <w:b/>
          <w:color w:val="000000" w:themeColor="text1"/>
          <w:sz w:val="24"/>
          <w:szCs w:val="24"/>
        </w:rPr>
        <w:t>。</w:t>
      </w:r>
    </w:p>
    <w:p w:rsidR="00E22548" w:rsidRPr="00517832" w:rsidRDefault="00F672B6">
      <w:pPr>
        <w:spacing w:line="440" w:lineRule="exact"/>
        <w:ind w:firstLineChars="100" w:firstLine="241"/>
        <w:rPr>
          <w:rFonts w:ascii="宋体"/>
          <w:b/>
          <w:bCs/>
          <w:color w:val="000000" w:themeColor="text1"/>
          <w:sz w:val="24"/>
          <w:szCs w:val="24"/>
        </w:rPr>
      </w:pPr>
      <w:r w:rsidRPr="00517832">
        <w:rPr>
          <w:rFonts w:ascii="宋体" w:hAnsi="宋体" w:cs="宋体"/>
          <w:b/>
          <w:bCs/>
          <w:color w:val="000000" w:themeColor="text1"/>
          <w:sz w:val="24"/>
          <w:szCs w:val="24"/>
        </w:rPr>
        <w:t>1.9</w:t>
      </w:r>
      <w:r w:rsidRPr="00517832">
        <w:rPr>
          <w:rFonts w:ascii="宋体" w:hAnsi="宋体" w:cs="宋体" w:hint="eastAsia"/>
          <w:b/>
          <w:bCs/>
          <w:color w:val="000000" w:themeColor="text1"/>
          <w:sz w:val="24"/>
          <w:szCs w:val="24"/>
        </w:rPr>
        <w:t>伴随服务</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乙方应按照国家有关规定和合同中所附的服务承诺提供服务。</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除规定外，乙方还应提供除合同中所附服务的其他伴随服务：</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伴随服务的费用应含在合同价中，不单独进行支付。</w:t>
      </w:r>
    </w:p>
    <w:p w:rsidR="00E22548" w:rsidRPr="00517832" w:rsidRDefault="00F672B6">
      <w:pPr>
        <w:spacing w:line="440" w:lineRule="exact"/>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1.10</w:t>
      </w:r>
      <w:r w:rsidRPr="00517832">
        <w:rPr>
          <w:rFonts w:ascii="宋体" w:hAnsi="宋体" w:cs="宋体" w:hint="eastAsia"/>
          <w:b/>
          <w:bCs/>
          <w:color w:val="000000" w:themeColor="text1"/>
          <w:sz w:val="24"/>
          <w:szCs w:val="24"/>
        </w:rPr>
        <w:t>质量保证</w:t>
      </w:r>
    </w:p>
    <w:p w:rsidR="00E22548" w:rsidRPr="00517832" w:rsidRDefault="00F672B6">
      <w:pPr>
        <w:spacing w:line="440" w:lineRule="exact"/>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w:t>
      </w: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）乙方所提供服务必须符合采购人要求。</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根据考核结果或当地相关部门检验结果，如果提供的服务与合同不符，包括潜在的缺陷，甲方以书面形式向乙方提出本保证下的索赔。</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乙方在收到通知后，应在合同中所附服务承诺约定的时间内弥补缺陷。</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(4)</w:t>
      </w:r>
      <w:r w:rsidRPr="00517832">
        <w:rPr>
          <w:rFonts w:ascii="宋体" w:hAnsi="宋体" w:cs="宋体" w:hint="eastAsia"/>
          <w:color w:val="000000" w:themeColor="text1"/>
          <w:sz w:val="24"/>
          <w:szCs w:val="24"/>
        </w:rPr>
        <w:t>如果乙方在收到通知后，在合同中所附服务承诺约定的时间内没有弥补缺陷，甲方可采取必要的补救措施，但风险和费用将由乙方承担。</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1.11</w:t>
      </w:r>
      <w:r w:rsidRPr="00517832">
        <w:rPr>
          <w:rFonts w:ascii="宋体" w:hAnsi="宋体" w:cs="宋体" w:hint="eastAsia"/>
          <w:b/>
          <w:bCs/>
          <w:color w:val="000000" w:themeColor="text1"/>
          <w:sz w:val="24"/>
          <w:szCs w:val="24"/>
        </w:rPr>
        <w:t>索赔</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甲方有权根据考核结果或当地相关部门出具的检验报告就因乙方原因造成的损失提出索赔，如果该索赔要求未能成立，则甲方应补偿由该索赔给乙方造成的损失。</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乙方有权就因甲方原因造成的损失提出索赔，如果该索赔要求未能成立，则乙方应补偿由该索赔给甲方造成的损失。</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如果在甲方发出索赔通知后</w:t>
      </w:r>
      <w:r w:rsidRPr="00517832">
        <w:rPr>
          <w:rFonts w:ascii="宋体" w:hAnsi="宋体" w:cs="宋体"/>
          <w:color w:val="000000" w:themeColor="text1"/>
          <w:sz w:val="24"/>
          <w:szCs w:val="24"/>
        </w:rPr>
        <w:t>20</w:t>
      </w:r>
      <w:r w:rsidRPr="00517832">
        <w:rPr>
          <w:rFonts w:ascii="宋体" w:hAnsi="宋体" w:cs="宋体" w:hint="eastAsia"/>
          <w:color w:val="000000" w:themeColor="text1"/>
          <w:sz w:val="24"/>
          <w:szCs w:val="24"/>
        </w:rPr>
        <w:t>天内，乙方未作答复，上述索赔应视为已被乙方接受，如乙方未能在使用方提出索赔通知后</w:t>
      </w:r>
      <w:r w:rsidRPr="00517832">
        <w:rPr>
          <w:rFonts w:ascii="宋体" w:hAnsi="宋体" w:cs="宋体"/>
          <w:color w:val="000000" w:themeColor="text1"/>
          <w:sz w:val="24"/>
          <w:szCs w:val="24"/>
        </w:rPr>
        <w:t>20</w:t>
      </w:r>
      <w:r w:rsidRPr="00517832">
        <w:rPr>
          <w:rFonts w:ascii="宋体" w:hAnsi="宋体" w:cs="宋体" w:hint="eastAsia"/>
          <w:color w:val="000000" w:themeColor="text1"/>
          <w:sz w:val="24"/>
          <w:szCs w:val="24"/>
        </w:rPr>
        <w:t>天内或使用方同意的更长时间内，</w:t>
      </w:r>
      <w:r w:rsidRPr="00517832">
        <w:rPr>
          <w:rFonts w:ascii="宋体" w:hAnsi="宋体" w:cs="宋体" w:hint="eastAsia"/>
          <w:color w:val="000000" w:themeColor="text1"/>
          <w:sz w:val="24"/>
          <w:szCs w:val="24"/>
        </w:rPr>
        <w:lastRenderedPageBreak/>
        <w:t>按照本合同规定的任何一种方法解决索赔事宜，甲方将从乙方开具的履约保证金中扣回索赔金额，或采用法律手段解决索赔事宜。</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1.12</w:t>
      </w:r>
      <w:r w:rsidRPr="00517832">
        <w:rPr>
          <w:rFonts w:ascii="宋体" w:hAnsi="宋体" w:cs="宋体" w:hint="eastAsia"/>
          <w:b/>
          <w:bCs/>
          <w:color w:val="000000" w:themeColor="text1"/>
          <w:sz w:val="24"/>
          <w:szCs w:val="24"/>
        </w:rPr>
        <w:t>违约责任</w:t>
      </w:r>
    </w:p>
    <w:p w:rsidR="00E22548" w:rsidRPr="00517832" w:rsidRDefault="00F672B6">
      <w:pPr>
        <w:spacing w:line="360" w:lineRule="auto"/>
        <w:ind w:firstLineChars="200" w:firstLine="482"/>
        <w:rPr>
          <w:rFonts w:ascii="宋体"/>
          <w:b/>
          <w:bCs/>
          <w:color w:val="000000" w:themeColor="text1"/>
          <w:sz w:val="24"/>
          <w:szCs w:val="24"/>
        </w:rPr>
      </w:pPr>
      <w:r w:rsidRPr="00517832">
        <w:rPr>
          <w:rFonts w:ascii="宋体" w:hAnsi="宋体" w:cs="宋体"/>
          <w:b/>
          <w:bCs/>
          <w:color w:val="000000" w:themeColor="text1"/>
          <w:sz w:val="24"/>
          <w:szCs w:val="24"/>
        </w:rPr>
        <w:t>1.12.1</w:t>
      </w:r>
      <w:r w:rsidRPr="00517832">
        <w:rPr>
          <w:rFonts w:ascii="宋体" w:hAnsi="宋体" w:cs="宋体" w:hint="eastAsia"/>
          <w:b/>
          <w:bCs/>
          <w:color w:val="000000" w:themeColor="text1"/>
          <w:sz w:val="24"/>
          <w:szCs w:val="24"/>
        </w:rPr>
        <w:t>乙方迟完成服务</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乙方应按照承诺的时间提供服务，并交付甲方验收使用。如果乙方无正当理由拖延服务期限，或未按照招标文件要求配备人员，以及二次接到甲方整改要求拒不整改的或整改不达标的，将受到以下制裁：加收误期赔偿和</w:t>
      </w:r>
      <w:r w:rsidRPr="00517832">
        <w:rPr>
          <w:rFonts w:ascii="宋体" w:hAnsi="宋体" w:cs="宋体"/>
          <w:color w:val="000000" w:themeColor="text1"/>
          <w:sz w:val="24"/>
          <w:szCs w:val="24"/>
        </w:rPr>
        <w:t>/</w:t>
      </w:r>
      <w:r w:rsidRPr="00517832">
        <w:rPr>
          <w:rFonts w:ascii="宋体" w:hAnsi="宋体" w:cs="宋体" w:hint="eastAsia"/>
          <w:color w:val="000000" w:themeColor="text1"/>
          <w:sz w:val="24"/>
          <w:szCs w:val="24"/>
        </w:rPr>
        <w:t>或终止合同。</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在履行合同过程中，如果乙方遇到不能按时提供服务的情况，应及时以书面形式将不能按时提供服务的理由、可能延误的时间同时通知甲方。甲方在收到乙方通知后，应对情况进行分析，决定是否修改合同、酌情延长服务时间或终止合同；同时保留按上条规定对乙方进行制裁的权力。</w:t>
      </w:r>
    </w:p>
    <w:p w:rsidR="00E22548" w:rsidRPr="00517832" w:rsidRDefault="00F672B6">
      <w:pPr>
        <w:spacing w:line="360" w:lineRule="auto"/>
        <w:ind w:firstLineChars="200" w:firstLine="482"/>
        <w:rPr>
          <w:rFonts w:ascii="宋体"/>
          <w:b/>
          <w:bCs/>
          <w:color w:val="000000" w:themeColor="text1"/>
          <w:sz w:val="24"/>
          <w:szCs w:val="24"/>
        </w:rPr>
      </w:pPr>
      <w:r w:rsidRPr="00517832">
        <w:rPr>
          <w:rFonts w:ascii="宋体" w:hAnsi="宋体" w:cs="宋体"/>
          <w:b/>
          <w:bCs/>
          <w:color w:val="000000" w:themeColor="text1"/>
          <w:sz w:val="24"/>
          <w:szCs w:val="24"/>
        </w:rPr>
        <w:t>1.12.2</w:t>
      </w:r>
      <w:r w:rsidRPr="00517832">
        <w:rPr>
          <w:rFonts w:ascii="宋体" w:hAnsi="宋体" w:cs="宋体" w:hint="eastAsia"/>
          <w:b/>
          <w:bCs/>
          <w:color w:val="000000" w:themeColor="text1"/>
          <w:sz w:val="24"/>
          <w:szCs w:val="24"/>
        </w:rPr>
        <w:t>误期赔偿</w:t>
      </w:r>
    </w:p>
    <w:p w:rsidR="00E22548" w:rsidRPr="00517832" w:rsidRDefault="00F672B6">
      <w:pPr>
        <w:spacing w:line="360" w:lineRule="auto"/>
        <w:rPr>
          <w:rFonts w:ascii="宋体"/>
          <w:color w:val="000000" w:themeColor="text1"/>
          <w:sz w:val="24"/>
          <w:szCs w:val="24"/>
        </w:rPr>
      </w:pPr>
      <w:r w:rsidRPr="00517832">
        <w:rPr>
          <w:rFonts w:ascii="宋体" w:hAnsi="宋体" w:cs="宋体"/>
          <w:color w:val="000000" w:themeColor="text1"/>
          <w:sz w:val="24"/>
          <w:szCs w:val="24"/>
        </w:rPr>
        <w:t xml:space="preserve">    </w:t>
      </w:r>
      <w:r w:rsidRPr="00517832">
        <w:rPr>
          <w:rFonts w:ascii="宋体" w:hAnsi="宋体" w:cs="宋体" w:hint="eastAsia"/>
          <w:color w:val="000000" w:themeColor="text1"/>
          <w:sz w:val="24"/>
          <w:szCs w:val="24"/>
        </w:rPr>
        <w:t>除合同条款规定外，如果乙方没有按照合同规定的时间提供服务，以及未按合同规定的质量要求提供服务，甲方将从合同款中扣除误期赔偿费而不影响合同项下的其他补救方法，赔偿费每天按未提供服务费用的</w:t>
      </w:r>
      <w:r w:rsidRPr="00517832">
        <w:rPr>
          <w:rFonts w:ascii="宋体" w:hAnsi="宋体" w:cs="宋体"/>
          <w:color w:val="000000" w:themeColor="text1"/>
          <w:sz w:val="24"/>
          <w:szCs w:val="24"/>
        </w:rPr>
        <w:t>0.5%</w:t>
      </w:r>
      <w:r w:rsidRPr="00517832">
        <w:rPr>
          <w:rFonts w:ascii="宋体" w:hAnsi="宋体" w:cs="宋体" w:hint="eastAsia"/>
          <w:color w:val="000000" w:themeColor="text1"/>
          <w:sz w:val="24"/>
          <w:szCs w:val="24"/>
        </w:rPr>
        <w:t>计收，直至提供服务为止。但误期赔偿费的最高限额为误期服务合同价的10</w:t>
      </w:r>
      <w:r w:rsidRPr="00517832">
        <w:rPr>
          <w:rFonts w:ascii="宋体" w:hAnsi="宋体" w:cs="宋体"/>
          <w:color w:val="000000" w:themeColor="text1"/>
          <w:sz w:val="24"/>
          <w:szCs w:val="24"/>
        </w:rPr>
        <w:t>%</w:t>
      </w:r>
      <w:r w:rsidRPr="00517832">
        <w:rPr>
          <w:rFonts w:ascii="宋体" w:hAnsi="宋体" w:cs="宋体" w:hint="eastAsia"/>
          <w:color w:val="000000" w:themeColor="text1"/>
          <w:sz w:val="24"/>
          <w:szCs w:val="24"/>
        </w:rPr>
        <w:t>。一旦达到误期赔偿的最高限额，甲方和使用方可考虑终止合同。</w:t>
      </w:r>
    </w:p>
    <w:p w:rsidR="00E22548" w:rsidRPr="00517832" w:rsidRDefault="00F672B6">
      <w:pPr>
        <w:spacing w:line="360" w:lineRule="auto"/>
        <w:ind w:firstLineChars="200" w:firstLine="482"/>
        <w:rPr>
          <w:rFonts w:ascii="宋体"/>
          <w:b/>
          <w:bCs/>
          <w:color w:val="000000" w:themeColor="text1"/>
          <w:sz w:val="24"/>
          <w:szCs w:val="24"/>
        </w:rPr>
      </w:pPr>
      <w:r w:rsidRPr="00517832">
        <w:rPr>
          <w:rFonts w:ascii="宋体" w:hAnsi="宋体" w:cs="宋体"/>
          <w:b/>
          <w:bCs/>
          <w:color w:val="000000" w:themeColor="text1"/>
          <w:sz w:val="24"/>
          <w:szCs w:val="24"/>
        </w:rPr>
        <w:t>1.12.3</w:t>
      </w:r>
      <w:r w:rsidRPr="00517832">
        <w:rPr>
          <w:rFonts w:ascii="宋体" w:hAnsi="宋体" w:cs="宋体" w:hint="eastAsia"/>
          <w:b/>
          <w:bCs/>
          <w:color w:val="000000" w:themeColor="text1"/>
          <w:sz w:val="24"/>
          <w:szCs w:val="24"/>
        </w:rPr>
        <w:t>不可抗力</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尽管有合同条款的规定，如果乙方因不可抗力而导致合同实施延误或不能履行合同义务的话，不应该被没收履约保证金，也不应该承担误期赔偿或终止合同的责任。</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本条所述的“不可抗力”系指那些乙方无法控制、不可预见的事件，但不包括乙方的违约或疏忽。这些事件包括：战争、严重火灾、洪水、台风、地震以及其它甲方、见证方和乙方商定的事件。</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sidRPr="00517832">
        <w:rPr>
          <w:rFonts w:ascii="宋体" w:hAnsi="宋体" w:cs="宋体"/>
          <w:color w:val="000000" w:themeColor="text1"/>
          <w:sz w:val="24"/>
          <w:szCs w:val="24"/>
        </w:rPr>
        <w:t>120</w:t>
      </w:r>
      <w:r w:rsidRPr="00517832">
        <w:rPr>
          <w:rFonts w:ascii="宋体" w:hAnsi="宋体" w:cs="宋体" w:hint="eastAsia"/>
          <w:color w:val="000000" w:themeColor="text1"/>
          <w:sz w:val="24"/>
          <w:szCs w:val="24"/>
        </w:rPr>
        <w:t>天以上时，甲方乙方应通过友好协商在合理的时间内达成进一步履行合同的协议。</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 xml:space="preserve">1.13 </w:t>
      </w:r>
      <w:r w:rsidRPr="00517832">
        <w:rPr>
          <w:rFonts w:ascii="宋体" w:hAnsi="宋体" w:cs="宋体" w:hint="eastAsia"/>
          <w:b/>
          <w:bCs/>
          <w:color w:val="000000" w:themeColor="text1"/>
          <w:sz w:val="24"/>
          <w:szCs w:val="24"/>
        </w:rPr>
        <w:t>奖励措施</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1.14</w:t>
      </w:r>
      <w:r w:rsidRPr="00517832">
        <w:rPr>
          <w:rFonts w:ascii="宋体" w:hAnsi="宋体" w:cs="宋体" w:hint="eastAsia"/>
          <w:b/>
          <w:bCs/>
          <w:color w:val="000000" w:themeColor="text1"/>
          <w:sz w:val="24"/>
          <w:szCs w:val="24"/>
        </w:rPr>
        <w:t>履约保证金</w:t>
      </w:r>
    </w:p>
    <w:p w:rsidR="00E22548" w:rsidRPr="00517832" w:rsidRDefault="00F672B6">
      <w:pPr>
        <w:spacing w:line="360" w:lineRule="auto"/>
        <w:ind w:firstLineChars="200" w:firstLine="482"/>
        <w:rPr>
          <w:rFonts w:ascii="宋体" w:hAnsi="宋体"/>
          <w:color w:val="000000" w:themeColor="text1"/>
          <w:sz w:val="24"/>
          <w:szCs w:val="24"/>
          <w:lang w:val="zh-CN"/>
        </w:rPr>
      </w:pPr>
      <w:r w:rsidRPr="00517832">
        <w:rPr>
          <w:rFonts w:ascii="宋体" w:hAnsi="宋体" w:cs="宋体"/>
          <w:b/>
          <w:bCs/>
          <w:color w:val="000000" w:themeColor="text1"/>
          <w:sz w:val="24"/>
          <w:szCs w:val="24"/>
        </w:rPr>
        <w:lastRenderedPageBreak/>
        <w:t>(1)</w:t>
      </w:r>
      <w:r w:rsidRPr="00517832">
        <w:rPr>
          <w:rFonts w:ascii="宋体" w:hAnsi="宋体" w:cs="宋体" w:hint="eastAsia"/>
          <w:b/>
          <w:bCs/>
          <w:color w:val="000000" w:themeColor="text1"/>
          <w:sz w:val="24"/>
          <w:szCs w:val="24"/>
        </w:rPr>
        <w:t xml:space="preserve"> </w:t>
      </w:r>
      <w:r w:rsidRPr="00517832">
        <w:rPr>
          <w:rFonts w:ascii="宋体" w:hAnsi="宋体" w:hint="eastAsia"/>
          <w:color w:val="000000" w:themeColor="text1"/>
          <w:sz w:val="24"/>
          <w:szCs w:val="24"/>
          <w:lang w:val="zh-CN"/>
        </w:rPr>
        <w:t>在收到《成交确认书》后，签订合同前，成交投标人应提交合同总价10%的履约保证金给采购人。</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(2) </w:t>
      </w:r>
      <w:r w:rsidRPr="00517832">
        <w:rPr>
          <w:rFonts w:ascii="宋体" w:hAnsi="宋体" w:cs="宋体" w:hint="eastAsia"/>
          <w:color w:val="000000" w:themeColor="text1"/>
          <w:sz w:val="24"/>
          <w:szCs w:val="24"/>
        </w:rPr>
        <w:t>如乙方未能履行合同规定的义务，甲方有权从履约保证金中取得补偿。</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 xml:space="preserve"> </w:t>
      </w:r>
      <w:r w:rsidRPr="00517832">
        <w:rPr>
          <w:rFonts w:ascii="宋体" w:hAnsi="宋体" w:cs="宋体" w:hint="eastAsia"/>
          <w:color w:val="000000" w:themeColor="text1"/>
          <w:sz w:val="24"/>
          <w:szCs w:val="24"/>
          <w:lang w:val="zh-CN"/>
        </w:rPr>
        <w:t>合同履行结束后，成交供应商凭采购人签署的验收报告、履约保证金收据原件，由采购人一次性无息退还。</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1.15</w:t>
      </w:r>
      <w:r w:rsidRPr="00517832">
        <w:rPr>
          <w:rFonts w:ascii="宋体" w:hAnsi="宋体" w:cs="宋体" w:hint="eastAsia"/>
          <w:b/>
          <w:bCs/>
          <w:color w:val="000000" w:themeColor="text1"/>
          <w:sz w:val="24"/>
          <w:szCs w:val="24"/>
        </w:rPr>
        <w:t>违约终止合同</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 xml:space="preserve">1.15.1 </w:t>
      </w:r>
      <w:r w:rsidRPr="00517832">
        <w:rPr>
          <w:rFonts w:ascii="宋体" w:hAnsi="宋体" w:cs="宋体" w:hint="eastAsia"/>
          <w:color w:val="000000" w:themeColor="text1"/>
          <w:sz w:val="24"/>
          <w:szCs w:val="24"/>
        </w:rPr>
        <w:t>在甲方对乙方违约而采取的任何补救措施不受影响的情况下，甲方可向乙方发出终止部分或全部合同的书面通知书。</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如果乙方未能按合同规定的期限或甲方同意延长的限期内提供部分或全部服务</w:t>
      </w:r>
      <w:r w:rsidRPr="00517832">
        <w:rPr>
          <w:rFonts w:ascii="宋体" w:hAnsi="宋体" w:cs="宋体"/>
          <w:color w:val="000000" w:themeColor="text1"/>
          <w:sz w:val="24"/>
          <w:szCs w:val="24"/>
        </w:rPr>
        <w:t>;</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乙方在收到甲方发出的违约通知后</w:t>
      </w:r>
      <w:r w:rsidRPr="00517832">
        <w:rPr>
          <w:rFonts w:ascii="宋体" w:hAnsi="宋体" w:cs="宋体"/>
          <w:color w:val="000000" w:themeColor="text1"/>
          <w:sz w:val="24"/>
          <w:szCs w:val="24"/>
        </w:rPr>
        <w:t>20</w:t>
      </w:r>
      <w:r w:rsidRPr="00517832">
        <w:rPr>
          <w:rFonts w:ascii="宋体" w:hAnsi="宋体" w:cs="宋体" w:hint="eastAsia"/>
          <w:color w:val="000000" w:themeColor="text1"/>
          <w:sz w:val="24"/>
          <w:szCs w:val="24"/>
        </w:rPr>
        <w:t>天内，或经甲方书面认可延长的时间内未能纠正其过失；</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如果乙方未能履行合同规定的其他义务，或履行的义务未达到规定的要求，经甲方两次书面通知仍不改正的或整改不达标的。</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1.15.2</w:t>
      </w:r>
      <w:r w:rsidRPr="00517832">
        <w:rPr>
          <w:rFonts w:ascii="宋体" w:hAnsi="宋体" w:cs="宋体" w:hint="eastAsia"/>
          <w:color w:val="000000" w:themeColor="text1"/>
          <w:sz w:val="24"/>
          <w:szCs w:val="24"/>
        </w:rPr>
        <w:t>在甲方根据上述</w:t>
      </w:r>
      <w:r w:rsidRPr="00517832">
        <w:rPr>
          <w:rFonts w:ascii="宋体" w:hAnsi="宋体" w:cs="宋体"/>
          <w:color w:val="000000" w:themeColor="text1"/>
          <w:sz w:val="24"/>
          <w:szCs w:val="24"/>
        </w:rPr>
        <w:t>1.15.1</w:t>
      </w:r>
      <w:r w:rsidRPr="00517832">
        <w:rPr>
          <w:rFonts w:ascii="宋体" w:hAnsi="宋体" w:cs="宋体" w:hint="eastAsia"/>
          <w:color w:val="000000" w:themeColor="text1"/>
          <w:sz w:val="24"/>
          <w:szCs w:val="24"/>
        </w:rPr>
        <w:t>条规定，终止了全部或部分合同后，甲方可以依其认为适当的条件和方法购买与未提供服务类似的服务，乙方应对甲方购买类似服务所超出的那部分费用负责，并继续执行合同中未终止的部分。</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1.16</w:t>
      </w:r>
      <w:r w:rsidRPr="00517832">
        <w:rPr>
          <w:rFonts w:ascii="宋体" w:hAnsi="宋体" w:cs="宋体" w:hint="eastAsia"/>
          <w:b/>
          <w:bCs/>
          <w:color w:val="000000" w:themeColor="text1"/>
          <w:sz w:val="24"/>
          <w:szCs w:val="24"/>
        </w:rPr>
        <w:t>破产中止合同</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如果乙方破产或无清偿能力，甲方可在任何时候以书面形式通知乙方中止合同而不给乙方补偿。该中止合同将不损害或影响甲方已经采取或将要采取的任何行动或补救措施的权力。</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1.17</w:t>
      </w:r>
      <w:r w:rsidRPr="00517832">
        <w:rPr>
          <w:rFonts w:ascii="宋体" w:hAnsi="宋体" w:cs="宋体" w:hint="eastAsia"/>
          <w:b/>
          <w:bCs/>
          <w:color w:val="000000" w:themeColor="text1"/>
          <w:sz w:val="24"/>
          <w:szCs w:val="24"/>
        </w:rPr>
        <w:t>转让</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hint="eastAsia"/>
          <w:color w:val="000000" w:themeColor="text1"/>
          <w:sz w:val="24"/>
          <w:szCs w:val="24"/>
        </w:rPr>
        <w:t>本服务项目乙方不得转让其应履行的合同义务，一经发现终止合同。责任由乙方承担。</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1.18</w:t>
      </w:r>
      <w:r w:rsidRPr="00517832">
        <w:rPr>
          <w:rFonts w:ascii="宋体" w:hAnsi="宋体" w:cs="宋体" w:hint="eastAsia"/>
          <w:b/>
          <w:bCs/>
          <w:color w:val="000000" w:themeColor="text1"/>
          <w:sz w:val="24"/>
          <w:szCs w:val="24"/>
        </w:rPr>
        <w:t>合同生效及其它</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(1)</w:t>
      </w:r>
      <w:r w:rsidRPr="00517832">
        <w:rPr>
          <w:rFonts w:ascii="宋体" w:hAnsi="宋体" w:cs="宋体" w:hint="eastAsia"/>
          <w:color w:val="000000" w:themeColor="text1"/>
          <w:sz w:val="24"/>
          <w:szCs w:val="24"/>
        </w:rPr>
        <w:t>合同应由甲乙双方签字。</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(2)</w:t>
      </w:r>
      <w:r w:rsidRPr="00517832">
        <w:rPr>
          <w:rFonts w:ascii="宋体" w:hAnsi="宋体" w:cs="宋体" w:hint="eastAsia"/>
          <w:color w:val="000000" w:themeColor="text1"/>
          <w:sz w:val="24"/>
          <w:szCs w:val="24"/>
        </w:rPr>
        <w:t>合同一式陆份，以中文书写</w:t>
      </w:r>
      <w:r w:rsidRPr="00517832">
        <w:rPr>
          <w:rFonts w:ascii="宋体" w:cs="宋体"/>
          <w:color w:val="000000" w:themeColor="text1"/>
          <w:sz w:val="24"/>
          <w:szCs w:val="24"/>
        </w:rPr>
        <w:t>,</w:t>
      </w:r>
      <w:r w:rsidRPr="00517832">
        <w:rPr>
          <w:rFonts w:hAnsi="宋体" w:cs="宋体" w:hint="eastAsia"/>
          <w:color w:val="000000" w:themeColor="text1"/>
          <w:sz w:val="24"/>
          <w:szCs w:val="24"/>
          <w:lang w:val="zh-CN"/>
        </w:rPr>
        <w:t>甲方、乙方各执三份。</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(3)</w:t>
      </w:r>
      <w:r w:rsidRPr="00517832">
        <w:rPr>
          <w:rFonts w:ascii="宋体" w:hAnsi="宋体" w:cs="宋体" w:hint="eastAsia"/>
          <w:color w:val="000000" w:themeColor="text1"/>
          <w:sz w:val="24"/>
          <w:szCs w:val="24"/>
        </w:rPr>
        <w:t>如需修改或补充合同内容，应经甲方、乙方共同协商，签署书面修改或补充协议。该协议将作为本合同不可分割的一部分。</w:t>
      </w:r>
    </w:p>
    <w:p w:rsidR="00E22548" w:rsidRPr="00517832" w:rsidRDefault="00F672B6">
      <w:pPr>
        <w:spacing w:line="360" w:lineRule="auto"/>
        <w:ind w:firstLineChars="200" w:firstLine="480"/>
        <w:rPr>
          <w:rFonts w:ascii="宋体"/>
          <w:color w:val="000000" w:themeColor="text1"/>
          <w:sz w:val="24"/>
          <w:szCs w:val="24"/>
        </w:rPr>
      </w:pPr>
      <w:r w:rsidRPr="00517832">
        <w:rPr>
          <w:rFonts w:ascii="宋体" w:hAnsi="宋体" w:cs="宋体"/>
          <w:color w:val="000000" w:themeColor="text1"/>
          <w:sz w:val="24"/>
          <w:szCs w:val="24"/>
        </w:rPr>
        <w:t>(4)</w:t>
      </w:r>
      <w:r w:rsidRPr="00517832">
        <w:rPr>
          <w:rFonts w:ascii="宋体" w:hAnsi="宋体" w:cs="宋体" w:hint="eastAsia"/>
          <w:color w:val="000000" w:themeColor="text1"/>
          <w:sz w:val="24"/>
          <w:szCs w:val="24"/>
        </w:rPr>
        <w:t>本合同应按照中华人民共和国的现行法律进行解释。</w:t>
      </w:r>
    </w:p>
    <w:p w:rsidR="00E22548" w:rsidRPr="00517832" w:rsidRDefault="00F672B6">
      <w:pPr>
        <w:spacing w:line="360" w:lineRule="auto"/>
        <w:ind w:firstLineChars="100" w:firstLine="241"/>
        <w:rPr>
          <w:rFonts w:ascii="宋体"/>
          <w:b/>
          <w:bCs/>
          <w:color w:val="000000" w:themeColor="text1"/>
          <w:sz w:val="24"/>
          <w:szCs w:val="24"/>
        </w:rPr>
      </w:pPr>
      <w:r w:rsidRPr="00517832">
        <w:rPr>
          <w:rFonts w:ascii="宋体"/>
          <w:b/>
          <w:bCs/>
          <w:color w:val="000000" w:themeColor="text1"/>
          <w:sz w:val="24"/>
          <w:szCs w:val="24"/>
        </w:rPr>
        <w:tab/>
      </w:r>
      <w:r w:rsidRPr="00517832">
        <w:rPr>
          <w:rFonts w:ascii="宋体" w:hAnsi="宋体" w:cs="宋体"/>
          <w:b/>
          <w:bCs/>
          <w:color w:val="000000" w:themeColor="text1"/>
          <w:sz w:val="24"/>
          <w:szCs w:val="24"/>
        </w:rPr>
        <w:t>1.19</w:t>
      </w:r>
      <w:r w:rsidRPr="00517832">
        <w:rPr>
          <w:rFonts w:ascii="宋体" w:hAnsi="宋体" w:cs="宋体" w:hint="eastAsia"/>
          <w:b/>
          <w:bCs/>
          <w:color w:val="000000" w:themeColor="text1"/>
          <w:sz w:val="24"/>
          <w:szCs w:val="24"/>
        </w:rPr>
        <w:t>仲裁</w:t>
      </w:r>
    </w:p>
    <w:p w:rsidR="00E22548" w:rsidRPr="00517832" w:rsidRDefault="00F672B6">
      <w:pPr>
        <w:spacing w:line="360" w:lineRule="auto"/>
        <w:rPr>
          <w:rFonts w:ascii="宋体" w:hAnsi="宋体"/>
          <w:color w:val="000000" w:themeColor="text1"/>
          <w:sz w:val="24"/>
          <w:szCs w:val="24"/>
        </w:rPr>
      </w:pPr>
      <w:r w:rsidRPr="00517832">
        <w:rPr>
          <w:rFonts w:ascii="宋体" w:hAnsi="宋体"/>
          <w:color w:val="000000" w:themeColor="text1"/>
          <w:sz w:val="24"/>
          <w:szCs w:val="24"/>
        </w:rPr>
        <w:lastRenderedPageBreak/>
        <w:t xml:space="preserve">   </w:t>
      </w:r>
      <w:r w:rsidRPr="00517832">
        <w:rPr>
          <w:rFonts w:ascii="宋体" w:hAnsi="宋体" w:hint="eastAsia"/>
          <w:color w:val="000000" w:themeColor="text1"/>
          <w:sz w:val="24"/>
          <w:szCs w:val="24"/>
        </w:rPr>
        <w:t xml:space="preserve"> 1.</w:t>
      </w:r>
      <w:r w:rsidRPr="00517832">
        <w:rPr>
          <w:rFonts w:ascii="宋体" w:hAnsi="宋体"/>
          <w:color w:val="000000" w:themeColor="text1"/>
          <w:sz w:val="24"/>
          <w:szCs w:val="24"/>
        </w:rPr>
        <w:t>1</w:t>
      </w:r>
      <w:r w:rsidRPr="00517832">
        <w:rPr>
          <w:rFonts w:ascii="宋体" w:hAnsi="宋体" w:hint="eastAsia"/>
          <w:color w:val="000000" w:themeColor="text1"/>
          <w:sz w:val="24"/>
          <w:szCs w:val="24"/>
        </w:rPr>
        <w:t>9</w:t>
      </w:r>
      <w:r w:rsidRPr="00517832">
        <w:rPr>
          <w:rFonts w:ascii="宋体" w:hAnsi="宋体"/>
          <w:color w:val="000000" w:themeColor="text1"/>
          <w:sz w:val="24"/>
          <w:szCs w:val="24"/>
        </w:rPr>
        <w:t xml:space="preserve">.1 </w:t>
      </w:r>
      <w:r w:rsidRPr="00517832">
        <w:rPr>
          <w:rFonts w:ascii="宋体" w:hAnsi="宋体" w:hint="eastAsia"/>
          <w:color w:val="000000" w:themeColor="text1"/>
          <w:sz w:val="24"/>
          <w:szCs w:val="24"/>
        </w:rPr>
        <w:t>在执行本合同中所发生的或与本合同有关的一切争端，买方、使用方和卖方应通过友好协商的办法进行解决。如从协商开始</w:t>
      </w:r>
      <w:r w:rsidRPr="00517832">
        <w:rPr>
          <w:rFonts w:ascii="宋体" w:hAnsi="宋体"/>
          <w:color w:val="000000" w:themeColor="text1"/>
          <w:sz w:val="24"/>
          <w:szCs w:val="24"/>
        </w:rPr>
        <w:t>30</w:t>
      </w:r>
      <w:r w:rsidRPr="00517832">
        <w:rPr>
          <w:rFonts w:ascii="宋体" w:hAnsi="宋体" w:hint="eastAsia"/>
          <w:color w:val="000000" w:themeColor="text1"/>
          <w:sz w:val="24"/>
          <w:szCs w:val="24"/>
        </w:rPr>
        <w:t>天内仍不能解决，应将争端提交有关省、市政府或行业主管部门寻求可能解决的办法。如果提交有关省、市政府或行业主管部门后</w:t>
      </w:r>
      <w:r w:rsidRPr="00517832">
        <w:rPr>
          <w:rFonts w:ascii="宋体" w:hAnsi="宋体"/>
          <w:color w:val="000000" w:themeColor="text1"/>
          <w:sz w:val="24"/>
          <w:szCs w:val="24"/>
        </w:rPr>
        <w:t>30</w:t>
      </w:r>
      <w:r w:rsidRPr="00517832">
        <w:rPr>
          <w:rFonts w:ascii="宋体" w:hAnsi="宋体" w:hint="eastAsia"/>
          <w:color w:val="000000" w:themeColor="text1"/>
          <w:sz w:val="24"/>
          <w:szCs w:val="24"/>
        </w:rPr>
        <w:t>天内仍得不到解决，则应申请仲裁。</w:t>
      </w:r>
    </w:p>
    <w:p w:rsidR="00E22548" w:rsidRPr="00517832" w:rsidRDefault="00F672B6">
      <w:pPr>
        <w:spacing w:line="360" w:lineRule="auto"/>
        <w:rPr>
          <w:rFonts w:ascii="宋体" w:hAnsi="宋体"/>
          <w:color w:val="000000" w:themeColor="text1"/>
          <w:sz w:val="24"/>
          <w:szCs w:val="24"/>
        </w:rPr>
      </w:pPr>
      <w:r w:rsidRPr="00517832">
        <w:rPr>
          <w:rFonts w:ascii="宋体" w:hAnsi="宋体"/>
          <w:color w:val="000000" w:themeColor="text1"/>
          <w:sz w:val="24"/>
          <w:szCs w:val="24"/>
        </w:rPr>
        <w:t xml:space="preserve">    </w:t>
      </w:r>
      <w:r w:rsidRPr="00517832">
        <w:rPr>
          <w:rFonts w:ascii="宋体" w:hAnsi="宋体" w:hint="eastAsia"/>
          <w:color w:val="000000" w:themeColor="text1"/>
          <w:sz w:val="24"/>
          <w:szCs w:val="24"/>
        </w:rPr>
        <w:t>1.</w:t>
      </w:r>
      <w:r w:rsidRPr="00517832">
        <w:rPr>
          <w:rFonts w:ascii="宋体" w:hAnsi="宋体"/>
          <w:color w:val="000000" w:themeColor="text1"/>
          <w:sz w:val="24"/>
          <w:szCs w:val="24"/>
        </w:rPr>
        <w:t>1</w:t>
      </w:r>
      <w:r w:rsidRPr="00517832">
        <w:rPr>
          <w:rFonts w:ascii="宋体" w:hAnsi="宋体" w:hint="eastAsia"/>
          <w:color w:val="000000" w:themeColor="text1"/>
          <w:sz w:val="24"/>
          <w:szCs w:val="24"/>
        </w:rPr>
        <w:t>9</w:t>
      </w:r>
      <w:r w:rsidRPr="00517832">
        <w:rPr>
          <w:rFonts w:ascii="宋体" w:hAnsi="宋体"/>
          <w:color w:val="000000" w:themeColor="text1"/>
          <w:sz w:val="24"/>
          <w:szCs w:val="24"/>
        </w:rPr>
        <w:t xml:space="preserve">.2 </w:t>
      </w:r>
      <w:r w:rsidRPr="00517832">
        <w:rPr>
          <w:rFonts w:ascii="宋体" w:hAnsi="宋体" w:hint="eastAsia"/>
          <w:color w:val="000000" w:themeColor="text1"/>
          <w:sz w:val="24"/>
          <w:szCs w:val="24"/>
        </w:rPr>
        <w:t>仲裁应根据《中华人民共和国仲裁法》的规定向扬州仲裁委员会申请仲裁。</w:t>
      </w:r>
    </w:p>
    <w:p w:rsidR="00E22548" w:rsidRPr="00517832" w:rsidRDefault="00F672B6">
      <w:pPr>
        <w:spacing w:line="360" w:lineRule="auto"/>
        <w:rPr>
          <w:rFonts w:ascii="宋体" w:hAnsi="宋体"/>
          <w:color w:val="000000" w:themeColor="text1"/>
          <w:sz w:val="24"/>
          <w:szCs w:val="24"/>
        </w:rPr>
      </w:pPr>
      <w:r w:rsidRPr="00517832">
        <w:rPr>
          <w:rFonts w:ascii="宋体" w:hAnsi="宋体"/>
          <w:color w:val="000000" w:themeColor="text1"/>
          <w:sz w:val="24"/>
          <w:szCs w:val="24"/>
        </w:rPr>
        <w:t xml:space="preserve">    </w:t>
      </w:r>
      <w:r w:rsidRPr="00517832">
        <w:rPr>
          <w:rFonts w:ascii="宋体" w:hAnsi="宋体" w:hint="eastAsia"/>
          <w:color w:val="000000" w:themeColor="text1"/>
          <w:sz w:val="24"/>
          <w:szCs w:val="24"/>
        </w:rPr>
        <w:t>1.</w:t>
      </w:r>
      <w:r w:rsidRPr="00517832">
        <w:rPr>
          <w:rFonts w:ascii="宋体" w:hAnsi="宋体"/>
          <w:color w:val="000000" w:themeColor="text1"/>
          <w:sz w:val="24"/>
          <w:szCs w:val="24"/>
        </w:rPr>
        <w:t>1</w:t>
      </w:r>
      <w:r w:rsidRPr="00517832">
        <w:rPr>
          <w:rFonts w:ascii="宋体" w:hAnsi="宋体" w:hint="eastAsia"/>
          <w:color w:val="000000" w:themeColor="text1"/>
          <w:sz w:val="24"/>
          <w:szCs w:val="24"/>
        </w:rPr>
        <w:t>9</w:t>
      </w:r>
      <w:r w:rsidRPr="00517832">
        <w:rPr>
          <w:rFonts w:ascii="宋体" w:hAnsi="宋体"/>
          <w:color w:val="000000" w:themeColor="text1"/>
          <w:sz w:val="24"/>
          <w:szCs w:val="24"/>
        </w:rPr>
        <w:t xml:space="preserve">.3 </w:t>
      </w:r>
      <w:r w:rsidRPr="00517832">
        <w:rPr>
          <w:rFonts w:ascii="宋体" w:hAnsi="宋体" w:hint="eastAsia"/>
          <w:color w:val="000000" w:themeColor="text1"/>
          <w:sz w:val="24"/>
          <w:szCs w:val="24"/>
        </w:rPr>
        <w:t>仲裁裁决为最终裁决，对买方、使用方和卖方均有约束力。</w:t>
      </w:r>
    </w:p>
    <w:p w:rsidR="00E22548" w:rsidRPr="00517832" w:rsidRDefault="00F672B6">
      <w:pPr>
        <w:spacing w:line="360" w:lineRule="auto"/>
        <w:rPr>
          <w:rFonts w:ascii="宋体" w:hAnsi="宋体"/>
          <w:color w:val="000000" w:themeColor="text1"/>
          <w:sz w:val="24"/>
          <w:szCs w:val="24"/>
        </w:rPr>
      </w:pPr>
      <w:r w:rsidRPr="00517832">
        <w:rPr>
          <w:rFonts w:ascii="宋体" w:hAnsi="宋体"/>
          <w:color w:val="000000" w:themeColor="text1"/>
          <w:sz w:val="24"/>
          <w:szCs w:val="24"/>
        </w:rPr>
        <w:t xml:space="preserve">    </w:t>
      </w:r>
      <w:r w:rsidRPr="00517832">
        <w:rPr>
          <w:rFonts w:ascii="宋体" w:hAnsi="宋体" w:hint="eastAsia"/>
          <w:color w:val="000000" w:themeColor="text1"/>
          <w:sz w:val="24"/>
          <w:szCs w:val="24"/>
        </w:rPr>
        <w:t>1.</w:t>
      </w:r>
      <w:r w:rsidRPr="00517832">
        <w:rPr>
          <w:rFonts w:ascii="宋体" w:hAnsi="宋体"/>
          <w:color w:val="000000" w:themeColor="text1"/>
          <w:sz w:val="24"/>
          <w:szCs w:val="24"/>
        </w:rPr>
        <w:t>1</w:t>
      </w:r>
      <w:r w:rsidRPr="00517832">
        <w:rPr>
          <w:rFonts w:ascii="宋体" w:hAnsi="宋体" w:hint="eastAsia"/>
          <w:color w:val="000000" w:themeColor="text1"/>
          <w:sz w:val="24"/>
          <w:szCs w:val="24"/>
        </w:rPr>
        <w:t>9</w:t>
      </w:r>
      <w:r w:rsidRPr="00517832">
        <w:rPr>
          <w:rFonts w:ascii="宋体" w:hAnsi="宋体"/>
          <w:color w:val="000000" w:themeColor="text1"/>
          <w:sz w:val="24"/>
          <w:szCs w:val="24"/>
        </w:rPr>
        <w:t xml:space="preserve">.4 </w:t>
      </w:r>
      <w:r w:rsidRPr="00517832">
        <w:rPr>
          <w:rFonts w:ascii="宋体" w:hAnsi="宋体" w:hint="eastAsia"/>
          <w:color w:val="000000" w:themeColor="text1"/>
          <w:sz w:val="24"/>
          <w:szCs w:val="24"/>
        </w:rPr>
        <w:t>在仲裁期间，本合同应继续执行。</w:t>
      </w: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E22548">
      <w:pPr>
        <w:pStyle w:val="af7"/>
        <w:rPr>
          <w:rFonts w:hAnsi="宋体"/>
          <w:color w:val="000000" w:themeColor="text1"/>
          <w:sz w:val="24"/>
          <w:szCs w:val="24"/>
        </w:rPr>
      </w:pPr>
    </w:p>
    <w:p w:rsidR="00E22548" w:rsidRPr="00517832" w:rsidRDefault="00F672B6">
      <w:pPr>
        <w:pStyle w:val="aff2"/>
        <w:numPr>
          <w:ilvl w:val="0"/>
          <w:numId w:val="14"/>
        </w:numPr>
        <w:spacing w:before="0" w:after="0" w:line="360" w:lineRule="auto"/>
        <w:rPr>
          <w:rFonts w:ascii="宋体" w:eastAsia="宋体" w:hAnsi="宋体" w:cs="Times New Roman"/>
          <w:snapToGrid w:val="0"/>
          <w:color w:val="000000" w:themeColor="text1"/>
          <w:kern w:val="0"/>
          <w:sz w:val="44"/>
          <w:szCs w:val="20"/>
          <w:lang w:val="zh-CN"/>
        </w:rPr>
      </w:pPr>
      <w:bookmarkStart w:id="180" w:name="_Toc523208573"/>
      <w:bookmarkStart w:id="181" w:name="_Toc23051"/>
      <w:bookmarkStart w:id="182" w:name="_Toc363573860"/>
      <w:r w:rsidRPr="00517832">
        <w:rPr>
          <w:rFonts w:ascii="宋体" w:eastAsia="宋体" w:hAnsi="宋体" w:cs="Times New Roman" w:hint="eastAsia"/>
          <w:snapToGrid w:val="0"/>
          <w:color w:val="000000" w:themeColor="text1"/>
          <w:kern w:val="0"/>
          <w:sz w:val="44"/>
          <w:szCs w:val="20"/>
          <w:lang w:val="zh-CN"/>
        </w:rPr>
        <w:lastRenderedPageBreak/>
        <w:t>投标文件组成</w:t>
      </w:r>
      <w:bookmarkEnd w:id="180"/>
      <w:r w:rsidRPr="00517832">
        <w:rPr>
          <w:rFonts w:ascii="宋体" w:eastAsia="宋体" w:hAnsi="宋体" w:cs="Times New Roman" w:hint="eastAsia"/>
          <w:snapToGrid w:val="0"/>
          <w:color w:val="000000" w:themeColor="text1"/>
          <w:kern w:val="0"/>
          <w:sz w:val="44"/>
          <w:szCs w:val="20"/>
          <w:lang w:val="zh-CN"/>
        </w:rPr>
        <w:t>及格式</w:t>
      </w:r>
      <w:bookmarkEnd w:id="181"/>
    </w:p>
    <w:p w:rsidR="00E22548" w:rsidRPr="00517832" w:rsidRDefault="00E22548">
      <w:pPr>
        <w:pStyle w:val="aff2"/>
        <w:spacing w:before="0" w:after="0" w:line="360" w:lineRule="auto"/>
        <w:jc w:val="both"/>
        <w:outlineLvl w:val="9"/>
        <w:rPr>
          <w:rFonts w:ascii="宋体" w:eastAsia="宋体" w:hAnsi="宋体" w:cs="Times New Roman"/>
          <w:snapToGrid w:val="0"/>
          <w:color w:val="000000" w:themeColor="text1"/>
          <w:kern w:val="0"/>
          <w:sz w:val="44"/>
          <w:szCs w:val="20"/>
          <w:lang w:val="zh-CN"/>
        </w:rPr>
      </w:pPr>
    </w:p>
    <w:p w:rsidR="00E22548" w:rsidRPr="00517832" w:rsidRDefault="00F672B6">
      <w:pPr>
        <w:snapToGrid w:val="0"/>
        <w:spacing w:line="360" w:lineRule="auto"/>
        <w:ind w:firstLine="555"/>
        <w:jc w:val="left"/>
        <w:rPr>
          <w:rFonts w:ascii="宋体" w:hAnsi="宋体" w:cs="宋体"/>
          <w:b/>
          <w:color w:val="000000" w:themeColor="text1"/>
          <w:sz w:val="24"/>
          <w:szCs w:val="24"/>
        </w:rPr>
      </w:pPr>
      <w:r w:rsidRPr="00517832">
        <w:rPr>
          <w:rFonts w:ascii="宋体" w:hAnsi="宋体" w:cs="宋体" w:hint="eastAsia"/>
          <w:b/>
          <w:color w:val="000000" w:themeColor="text1"/>
          <w:sz w:val="24"/>
          <w:szCs w:val="24"/>
        </w:rPr>
        <w:t>一、响应文件应包括以下内容：</w:t>
      </w:r>
    </w:p>
    <w:p w:rsidR="00E22548" w:rsidRPr="00517832" w:rsidRDefault="00F672B6">
      <w:pPr>
        <w:pStyle w:val="msonormalcxspmiddle"/>
        <w:snapToGrid w:val="0"/>
        <w:spacing w:before="0" w:beforeAutospacing="0" w:after="0" w:afterAutospacing="0" w:line="360" w:lineRule="auto"/>
        <w:ind w:left="549"/>
        <w:contextualSpacing/>
        <w:rPr>
          <w:b/>
          <w:color w:val="000000" w:themeColor="text1"/>
          <w:szCs w:val="24"/>
        </w:rPr>
      </w:pPr>
      <w:r w:rsidRPr="00517832">
        <w:rPr>
          <w:rFonts w:hint="eastAsia"/>
          <w:b/>
          <w:color w:val="000000" w:themeColor="text1"/>
          <w:szCs w:val="24"/>
        </w:rPr>
        <w:t>（一）资格审查证明材料（一正两副；单独密封并牢固装订）：</w:t>
      </w:r>
    </w:p>
    <w:p w:rsidR="00E22548" w:rsidRPr="00517832" w:rsidRDefault="00F672B6">
      <w:pPr>
        <w:snapToGrid w:val="0"/>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1、资格声明；</w:t>
      </w:r>
    </w:p>
    <w:p w:rsidR="00E22548" w:rsidRPr="00517832" w:rsidRDefault="00F672B6">
      <w:pPr>
        <w:pStyle w:val="2b"/>
        <w:numPr>
          <w:ilvl w:val="0"/>
          <w:numId w:val="9"/>
        </w:numPr>
        <w:snapToGrid w:val="0"/>
        <w:spacing w:line="360" w:lineRule="auto"/>
        <w:ind w:firstLineChars="200" w:firstLine="480"/>
        <w:rPr>
          <w:rFonts w:ascii="宋体" w:eastAsia="宋体" w:cs="宋体"/>
          <w:color w:val="000000" w:themeColor="text1"/>
          <w:sz w:val="24"/>
          <w:szCs w:val="24"/>
        </w:rPr>
      </w:pPr>
      <w:r w:rsidRPr="00517832">
        <w:rPr>
          <w:rFonts w:ascii="宋体" w:eastAsia="宋体" w:cs="宋体" w:hint="eastAsia"/>
          <w:color w:val="000000" w:themeColor="text1"/>
          <w:sz w:val="24"/>
          <w:szCs w:val="24"/>
        </w:rPr>
        <w:t>法定代表人身份证明书（提供复印件并加盖公章）；</w:t>
      </w:r>
    </w:p>
    <w:p w:rsidR="00E22548" w:rsidRPr="00517832" w:rsidRDefault="00F672B6">
      <w:pPr>
        <w:pStyle w:val="2b"/>
        <w:numPr>
          <w:ilvl w:val="0"/>
          <w:numId w:val="9"/>
        </w:numPr>
        <w:snapToGrid w:val="0"/>
        <w:spacing w:line="360" w:lineRule="auto"/>
        <w:ind w:firstLineChars="200" w:firstLine="480"/>
        <w:rPr>
          <w:rFonts w:ascii="宋体" w:eastAsia="宋体" w:cs="宋体"/>
          <w:color w:val="000000" w:themeColor="text1"/>
          <w:sz w:val="24"/>
          <w:szCs w:val="24"/>
        </w:rPr>
      </w:pPr>
      <w:r w:rsidRPr="00517832">
        <w:rPr>
          <w:rFonts w:ascii="宋体" w:eastAsia="宋体" w:cs="宋体" w:hint="eastAsia"/>
          <w:color w:val="000000" w:themeColor="text1"/>
          <w:sz w:val="24"/>
          <w:szCs w:val="24"/>
        </w:rPr>
        <w:t>授权委托书；</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4、邀请招标公告资格要求中的（1）至（9）提供相应的材料（提供复印件并加盖公章）；</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5、其它在投标文件中需要提交的材料。</w:t>
      </w:r>
    </w:p>
    <w:p w:rsidR="00E22548" w:rsidRPr="00517832" w:rsidRDefault="00F672B6">
      <w:pPr>
        <w:pStyle w:val="2b"/>
        <w:snapToGrid w:val="0"/>
        <w:spacing w:line="360" w:lineRule="auto"/>
        <w:ind w:firstLine="496"/>
        <w:rPr>
          <w:rFonts w:ascii="宋体" w:eastAsia="宋体" w:cs="宋体"/>
          <w:b/>
          <w:color w:val="000000" w:themeColor="text1"/>
          <w:sz w:val="24"/>
          <w:szCs w:val="24"/>
        </w:rPr>
      </w:pPr>
      <w:r w:rsidRPr="00517832">
        <w:rPr>
          <w:rFonts w:ascii="宋体" w:eastAsia="宋体" w:cs="宋体" w:hint="eastAsia"/>
          <w:b/>
          <w:color w:val="000000" w:themeColor="text1"/>
          <w:sz w:val="24"/>
          <w:szCs w:val="24"/>
        </w:rPr>
        <w:t>（二）价格响应文件，一式二份（单独密封并牢固装订）</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1、开标一览表；</w:t>
      </w:r>
    </w:p>
    <w:p w:rsidR="00E22548" w:rsidRPr="00517832" w:rsidRDefault="00F672B6">
      <w:pPr>
        <w:pStyle w:val="2b"/>
        <w:snapToGrid w:val="0"/>
        <w:spacing w:line="360" w:lineRule="auto"/>
        <w:ind w:firstLine="494"/>
        <w:rPr>
          <w:rFonts w:ascii="宋体" w:eastAsia="宋体" w:cs="宋体"/>
          <w:color w:val="000000" w:themeColor="text1"/>
          <w:sz w:val="24"/>
          <w:szCs w:val="24"/>
        </w:rPr>
      </w:pPr>
      <w:r w:rsidRPr="00517832">
        <w:rPr>
          <w:rFonts w:ascii="宋体" w:eastAsia="宋体" w:cs="宋体" w:hint="eastAsia"/>
          <w:color w:val="000000" w:themeColor="text1"/>
          <w:sz w:val="24"/>
          <w:szCs w:val="24"/>
        </w:rPr>
        <w:t>2、报价明细表。</w:t>
      </w:r>
    </w:p>
    <w:p w:rsidR="00E22548" w:rsidRPr="00517832" w:rsidRDefault="00F672B6">
      <w:pPr>
        <w:pStyle w:val="2b"/>
        <w:snapToGrid w:val="0"/>
        <w:spacing w:line="360" w:lineRule="auto"/>
        <w:ind w:firstLine="494"/>
        <w:rPr>
          <w:rFonts w:ascii="宋体" w:eastAsia="宋体" w:cs="宋体"/>
          <w:color w:val="000000" w:themeColor="text1"/>
          <w:sz w:val="24"/>
          <w:szCs w:val="24"/>
        </w:rPr>
      </w:pPr>
      <w:r w:rsidRPr="00517832">
        <w:rPr>
          <w:rFonts w:ascii="宋体" w:eastAsia="宋体" w:cs="宋体" w:hint="eastAsia"/>
          <w:color w:val="000000" w:themeColor="text1"/>
          <w:sz w:val="24"/>
          <w:szCs w:val="24"/>
        </w:rPr>
        <w:t>3、评审办法中未涉及的事项，投标人认为需要提交的其他资料。</w:t>
      </w:r>
      <w:bookmarkEnd w:id="1"/>
      <w:bookmarkEnd w:id="182"/>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494"/>
        <w:rPr>
          <w:rFonts w:ascii="宋体" w:eastAsia="宋体" w:cs="宋体"/>
          <w:color w:val="000000" w:themeColor="text1"/>
          <w:sz w:val="24"/>
          <w:szCs w:val="24"/>
        </w:rPr>
      </w:pPr>
    </w:p>
    <w:p w:rsidR="00E22548" w:rsidRPr="00517832" w:rsidRDefault="00E22548">
      <w:pPr>
        <w:pStyle w:val="2b"/>
        <w:snapToGrid w:val="0"/>
        <w:spacing w:line="360" w:lineRule="auto"/>
        <w:ind w:firstLineChars="0" w:firstLine="0"/>
        <w:rPr>
          <w:rFonts w:ascii="宋体" w:eastAsia="宋体" w:cs="宋体"/>
          <w:color w:val="000000" w:themeColor="text1"/>
          <w:sz w:val="24"/>
          <w:szCs w:val="24"/>
        </w:rPr>
      </w:pPr>
    </w:p>
    <w:p w:rsidR="00E22548" w:rsidRPr="00517832" w:rsidRDefault="00F672B6">
      <w:pPr>
        <w:outlineLvl w:val="0"/>
        <w:rPr>
          <w:rFonts w:ascii="宋体" w:hAnsi="宋体"/>
          <w:b/>
          <w:color w:val="000000" w:themeColor="text1"/>
          <w:sz w:val="36"/>
        </w:rPr>
      </w:pPr>
      <w:bookmarkStart w:id="183" w:name="_Toc23779"/>
      <w:r w:rsidRPr="00517832">
        <w:rPr>
          <w:rFonts w:ascii="宋体" w:cs="宋体" w:hint="eastAsia"/>
          <w:color w:val="000000" w:themeColor="text1"/>
          <w:sz w:val="24"/>
          <w:szCs w:val="24"/>
        </w:rPr>
        <w:t>二、投标文件格式</w:t>
      </w:r>
      <w:bookmarkStart w:id="184" w:name="_Toc7444"/>
      <w:r w:rsidRPr="00517832">
        <w:rPr>
          <w:rFonts w:ascii="宋体" w:cs="宋体" w:hint="eastAsia"/>
          <w:color w:val="000000" w:themeColor="text1"/>
          <w:sz w:val="24"/>
          <w:szCs w:val="24"/>
        </w:rPr>
        <w:t>（仅供投标参考）</w:t>
      </w:r>
      <w:bookmarkEnd w:id="183"/>
      <w:bookmarkEnd w:id="184"/>
    </w:p>
    <w:p w:rsidR="00E22548" w:rsidRPr="00517832" w:rsidRDefault="00E22548">
      <w:pPr>
        <w:pStyle w:val="2b"/>
        <w:snapToGrid w:val="0"/>
        <w:spacing w:line="360" w:lineRule="auto"/>
        <w:ind w:firstLineChars="0" w:firstLine="0"/>
        <w:rPr>
          <w:rFonts w:ascii="宋体" w:eastAsia="宋体" w:cs="宋体"/>
          <w:color w:val="000000" w:themeColor="text1"/>
          <w:sz w:val="24"/>
          <w:szCs w:val="24"/>
        </w:rPr>
      </w:pPr>
    </w:p>
    <w:p w:rsidR="00E22548" w:rsidRPr="00517832" w:rsidRDefault="00F672B6">
      <w:pPr>
        <w:pStyle w:val="30"/>
        <w:jc w:val="center"/>
        <w:rPr>
          <w:color w:val="000000" w:themeColor="text1"/>
        </w:rPr>
      </w:pPr>
      <w:bookmarkStart w:id="185" w:name="_Toc8210"/>
      <w:r w:rsidRPr="00517832">
        <w:rPr>
          <w:rFonts w:hint="eastAsia"/>
          <w:color w:val="000000" w:themeColor="text1"/>
          <w:highlight w:val="white"/>
        </w:rPr>
        <w:t>封面</w:t>
      </w:r>
      <w:bookmarkEnd w:id="185"/>
    </w:p>
    <w:p w:rsidR="00E22548" w:rsidRPr="00517832" w:rsidRDefault="00E22548">
      <w:pPr>
        <w:jc w:val="center"/>
        <w:rPr>
          <w:rFonts w:ascii="宋体" w:hAnsi="宋体" w:cs="宋体"/>
          <w:color w:val="000000" w:themeColor="text1"/>
          <w:sz w:val="44"/>
          <w:szCs w:val="44"/>
          <w:u w:val="single"/>
        </w:rPr>
      </w:pPr>
    </w:p>
    <w:p w:rsidR="00E22548" w:rsidRPr="00517832" w:rsidRDefault="00E22548">
      <w:pPr>
        <w:jc w:val="center"/>
        <w:rPr>
          <w:rFonts w:ascii="宋体" w:hAnsi="宋体" w:cs="宋体"/>
          <w:color w:val="000000" w:themeColor="text1"/>
          <w:sz w:val="44"/>
          <w:szCs w:val="44"/>
          <w:u w:val="single"/>
        </w:rPr>
      </w:pPr>
    </w:p>
    <w:p w:rsidR="00E22548" w:rsidRPr="00517832" w:rsidRDefault="00E22548">
      <w:pPr>
        <w:jc w:val="center"/>
        <w:rPr>
          <w:rFonts w:ascii="宋体" w:hAnsi="宋体" w:cs="宋体"/>
          <w:color w:val="000000" w:themeColor="text1"/>
          <w:sz w:val="44"/>
          <w:szCs w:val="44"/>
          <w:u w:val="single"/>
        </w:rPr>
      </w:pPr>
    </w:p>
    <w:p w:rsidR="00E22548" w:rsidRPr="00517832" w:rsidRDefault="00E22548">
      <w:pPr>
        <w:jc w:val="center"/>
        <w:rPr>
          <w:rFonts w:ascii="宋体" w:hAnsi="宋体" w:cs="宋体"/>
          <w:color w:val="000000" w:themeColor="text1"/>
          <w:sz w:val="44"/>
          <w:szCs w:val="44"/>
          <w:u w:val="single"/>
        </w:rPr>
      </w:pPr>
    </w:p>
    <w:p w:rsidR="00E22548" w:rsidRPr="00517832" w:rsidRDefault="00F672B6">
      <w:pPr>
        <w:jc w:val="center"/>
        <w:rPr>
          <w:rFonts w:ascii="宋体" w:hAnsi="宋体" w:cs="宋体"/>
          <w:color w:val="000000" w:themeColor="text1"/>
          <w:sz w:val="22"/>
          <w:szCs w:val="28"/>
        </w:rPr>
      </w:pPr>
      <w:r w:rsidRPr="00517832">
        <w:rPr>
          <w:rFonts w:ascii="宋体" w:hAnsi="宋体" w:cs="宋体" w:hint="eastAsia"/>
          <w:color w:val="000000" w:themeColor="text1"/>
          <w:sz w:val="44"/>
          <w:szCs w:val="44"/>
          <w:highlight w:val="white"/>
          <w:u w:val="single"/>
        </w:rPr>
        <w:t xml:space="preserve">            </w:t>
      </w:r>
      <w:r w:rsidRPr="00517832">
        <w:rPr>
          <w:rFonts w:ascii="宋体" w:hAnsi="宋体" w:cs="宋体" w:hint="eastAsia"/>
          <w:color w:val="000000" w:themeColor="text1"/>
          <w:sz w:val="36"/>
          <w:szCs w:val="44"/>
          <w:highlight w:val="white"/>
        </w:rPr>
        <w:t>（工程名称）招标</w:t>
      </w:r>
    </w:p>
    <w:p w:rsidR="00E22548" w:rsidRPr="00517832" w:rsidRDefault="00E22548">
      <w:pPr>
        <w:jc w:val="center"/>
        <w:rPr>
          <w:color w:val="000000" w:themeColor="text1"/>
          <w:sz w:val="22"/>
          <w:szCs w:val="28"/>
        </w:rPr>
      </w:pPr>
    </w:p>
    <w:p w:rsidR="00E22548" w:rsidRPr="00517832" w:rsidRDefault="00E22548">
      <w:pPr>
        <w:jc w:val="center"/>
        <w:rPr>
          <w:color w:val="000000" w:themeColor="text1"/>
          <w:sz w:val="22"/>
          <w:szCs w:val="28"/>
        </w:rPr>
      </w:pPr>
    </w:p>
    <w:p w:rsidR="00E22548" w:rsidRPr="00517832" w:rsidRDefault="00F672B6" w:rsidP="00517832">
      <w:pPr>
        <w:spacing w:beforeLines="100"/>
        <w:jc w:val="center"/>
        <w:rPr>
          <w:color w:val="000000" w:themeColor="text1"/>
          <w:sz w:val="44"/>
          <w:szCs w:val="52"/>
        </w:rPr>
      </w:pPr>
      <w:r w:rsidRPr="00517832">
        <w:rPr>
          <w:color w:val="000000" w:themeColor="text1"/>
          <w:sz w:val="44"/>
          <w:szCs w:val="52"/>
          <w:highlight w:val="white"/>
        </w:rPr>
        <w:t>投</w:t>
      </w:r>
      <w:r w:rsidRPr="00517832">
        <w:rPr>
          <w:color w:val="000000" w:themeColor="text1"/>
          <w:sz w:val="44"/>
          <w:szCs w:val="52"/>
          <w:highlight w:val="white"/>
        </w:rPr>
        <w:t xml:space="preserve">  </w:t>
      </w:r>
      <w:r w:rsidRPr="00517832">
        <w:rPr>
          <w:color w:val="000000" w:themeColor="text1"/>
          <w:sz w:val="44"/>
          <w:szCs w:val="52"/>
          <w:highlight w:val="white"/>
        </w:rPr>
        <w:t>标</w:t>
      </w:r>
      <w:r w:rsidRPr="00517832">
        <w:rPr>
          <w:color w:val="000000" w:themeColor="text1"/>
          <w:sz w:val="44"/>
          <w:szCs w:val="52"/>
          <w:highlight w:val="white"/>
        </w:rPr>
        <w:t xml:space="preserve">  </w:t>
      </w:r>
      <w:r w:rsidRPr="00517832">
        <w:rPr>
          <w:color w:val="000000" w:themeColor="text1"/>
          <w:sz w:val="44"/>
          <w:szCs w:val="52"/>
          <w:highlight w:val="white"/>
        </w:rPr>
        <w:t>文</w:t>
      </w:r>
      <w:r w:rsidRPr="00517832">
        <w:rPr>
          <w:color w:val="000000" w:themeColor="text1"/>
          <w:sz w:val="44"/>
          <w:szCs w:val="52"/>
          <w:highlight w:val="white"/>
        </w:rPr>
        <w:t xml:space="preserve">  </w:t>
      </w:r>
      <w:r w:rsidRPr="00517832">
        <w:rPr>
          <w:color w:val="000000" w:themeColor="text1"/>
          <w:sz w:val="44"/>
          <w:szCs w:val="52"/>
          <w:highlight w:val="white"/>
        </w:rPr>
        <w:t>件</w:t>
      </w:r>
    </w:p>
    <w:p w:rsidR="00E22548" w:rsidRPr="00517832" w:rsidRDefault="00E22548">
      <w:pPr>
        <w:jc w:val="center"/>
        <w:rPr>
          <w:color w:val="000000" w:themeColor="text1"/>
          <w:sz w:val="24"/>
          <w:szCs w:val="32"/>
        </w:rPr>
      </w:pPr>
    </w:p>
    <w:p w:rsidR="00E22548" w:rsidRPr="00517832" w:rsidRDefault="00E22548">
      <w:pPr>
        <w:jc w:val="center"/>
        <w:rPr>
          <w:color w:val="000000" w:themeColor="text1"/>
          <w:sz w:val="24"/>
          <w:szCs w:val="32"/>
        </w:rPr>
      </w:pPr>
    </w:p>
    <w:p w:rsidR="00E22548" w:rsidRPr="00517832" w:rsidRDefault="00E22548">
      <w:pPr>
        <w:jc w:val="center"/>
        <w:rPr>
          <w:color w:val="000000" w:themeColor="text1"/>
          <w:sz w:val="24"/>
          <w:szCs w:val="32"/>
        </w:rPr>
      </w:pPr>
    </w:p>
    <w:p w:rsidR="00E22548" w:rsidRPr="00517832" w:rsidRDefault="00E22548">
      <w:pPr>
        <w:jc w:val="center"/>
        <w:rPr>
          <w:color w:val="000000" w:themeColor="text1"/>
          <w:sz w:val="32"/>
          <w:szCs w:val="32"/>
        </w:rPr>
      </w:pPr>
    </w:p>
    <w:p w:rsidR="00E22548" w:rsidRPr="00517832" w:rsidRDefault="00E22548">
      <w:pPr>
        <w:spacing w:line="360" w:lineRule="auto"/>
        <w:ind w:firstLineChars="850" w:firstLine="2380"/>
        <w:rPr>
          <w:color w:val="000000" w:themeColor="text1"/>
          <w:sz w:val="28"/>
          <w:szCs w:val="28"/>
          <w:u w:val="single"/>
        </w:rPr>
      </w:pPr>
    </w:p>
    <w:p w:rsidR="00E22548" w:rsidRPr="00517832" w:rsidRDefault="00E22548">
      <w:pPr>
        <w:jc w:val="center"/>
        <w:rPr>
          <w:color w:val="000000" w:themeColor="text1"/>
          <w:sz w:val="32"/>
          <w:szCs w:val="32"/>
        </w:rPr>
      </w:pPr>
    </w:p>
    <w:p w:rsidR="00E22548" w:rsidRPr="00517832" w:rsidRDefault="00E22548">
      <w:pPr>
        <w:jc w:val="center"/>
        <w:rPr>
          <w:color w:val="000000" w:themeColor="text1"/>
          <w:sz w:val="32"/>
          <w:szCs w:val="32"/>
        </w:rPr>
      </w:pPr>
    </w:p>
    <w:p w:rsidR="00E22548" w:rsidRPr="00517832" w:rsidRDefault="00E22548">
      <w:pPr>
        <w:jc w:val="center"/>
        <w:rPr>
          <w:color w:val="000000" w:themeColor="text1"/>
          <w:sz w:val="32"/>
          <w:szCs w:val="32"/>
        </w:rPr>
      </w:pPr>
    </w:p>
    <w:p w:rsidR="00E22548" w:rsidRPr="00517832" w:rsidRDefault="00E22548">
      <w:pPr>
        <w:jc w:val="center"/>
        <w:rPr>
          <w:color w:val="000000" w:themeColor="text1"/>
          <w:sz w:val="32"/>
          <w:szCs w:val="32"/>
        </w:rPr>
      </w:pPr>
    </w:p>
    <w:p w:rsidR="00E22548" w:rsidRPr="00517832" w:rsidRDefault="00F672B6">
      <w:pPr>
        <w:spacing w:line="360" w:lineRule="auto"/>
        <w:ind w:firstLineChars="500" w:firstLine="1200"/>
        <w:rPr>
          <w:color w:val="000000" w:themeColor="text1"/>
          <w:sz w:val="24"/>
          <w:szCs w:val="28"/>
        </w:rPr>
      </w:pPr>
      <w:r w:rsidRPr="00517832">
        <w:rPr>
          <w:color w:val="000000" w:themeColor="text1"/>
          <w:sz w:val="24"/>
          <w:szCs w:val="28"/>
          <w:highlight w:val="white"/>
        </w:rPr>
        <w:t>投标人：</w:t>
      </w:r>
      <w:r w:rsidRPr="00517832">
        <w:rPr>
          <w:color w:val="000000" w:themeColor="text1"/>
          <w:sz w:val="24"/>
          <w:szCs w:val="28"/>
          <w:highlight w:val="white"/>
          <w:u w:val="single"/>
        </w:rPr>
        <w:t xml:space="preserve">                       </w:t>
      </w:r>
      <w:r w:rsidRPr="00517832">
        <w:rPr>
          <w:rFonts w:hint="eastAsia"/>
          <w:color w:val="000000" w:themeColor="text1"/>
          <w:sz w:val="24"/>
          <w:szCs w:val="28"/>
          <w:highlight w:val="white"/>
          <w:u w:val="single"/>
        </w:rPr>
        <w:t xml:space="preserve">   </w:t>
      </w:r>
      <w:r w:rsidRPr="00517832">
        <w:rPr>
          <w:color w:val="000000" w:themeColor="text1"/>
          <w:sz w:val="24"/>
          <w:szCs w:val="28"/>
          <w:highlight w:val="white"/>
          <w:u w:val="single"/>
        </w:rPr>
        <w:t xml:space="preserve">       </w:t>
      </w:r>
      <w:r w:rsidRPr="00517832">
        <w:rPr>
          <w:color w:val="000000" w:themeColor="text1"/>
          <w:sz w:val="24"/>
          <w:szCs w:val="28"/>
          <w:highlight w:val="white"/>
        </w:rPr>
        <w:t>（盖单位章）</w:t>
      </w:r>
    </w:p>
    <w:p w:rsidR="00E22548" w:rsidRPr="00517832" w:rsidRDefault="00F672B6">
      <w:pPr>
        <w:spacing w:line="360" w:lineRule="auto"/>
        <w:ind w:firstLineChars="500" w:firstLine="1200"/>
        <w:rPr>
          <w:color w:val="000000" w:themeColor="text1"/>
          <w:sz w:val="24"/>
          <w:szCs w:val="28"/>
        </w:rPr>
      </w:pPr>
      <w:r w:rsidRPr="00517832">
        <w:rPr>
          <w:color w:val="000000" w:themeColor="text1"/>
          <w:sz w:val="24"/>
          <w:szCs w:val="28"/>
          <w:highlight w:val="white"/>
        </w:rPr>
        <w:t>法定代表人或其委托代理人：</w:t>
      </w:r>
      <w:r w:rsidRPr="00517832">
        <w:rPr>
          <w:color w:val="000000" w:themeColor="text1"/>
          <w:sz w:val="24"/>
          <w:szCs w:val="28"/>
          <w:highlight w:val="white"/>
          <w:u w:val="single"/>
        </w:rPr>
        <w:t xml:space="preserve">              </w:t>
      </w:r>
      <w:r w:rsidRPr="00517832">
        <w:rPr>
          <w:color w:val="000000" w:themeColor="text1"/>
          <w:sz w:val="24"/>
          <w:szCs w:val="28"/>
          <w:highlight w:val="white"/>
        </w:rPr>
        <w:t>（签字</w:t>
      </w:r>
      <w:r w:rsidRPr="00517832">
        <w:rPr>
          <w:rFonts w:hint="eastAsia"/>
          <w:color w:val="000000" w:themeColor="text1"/>
          <w:sz w:val="24"/>
          <w:szCs w:val="28"/>
          <w:highlight w:val="white"/>
        </w:rPr>
        <w:t>或盖章</w:t>
      </w:r>
      <w:r w:rsidRPr="00517832">
        <w:rPr>
          <w:color w:val="000000" w:themeColor="text1"/>
          <w:sz w:val="24"/>
          <w:szCs w:val="28"/>
          <w:highlight w:val="white"/>
        </w:rPr>
        <w:t>）</w:t>
      </w:r>
    </w:p>
    <w:p w:rsidR="00E22548" w:rsidRPr="00517832" w:rsidRDefault="00E22548">
      <w:pPr>
        <w:jc w:val="center"/>
        <w:rPr>
          <w:color w:val="000000" w:themeColor="text1"/>
          <w:sz w:val="24"/>
          <w:szCs w:val="28"/>
        </w:rPr>
      </w:pPr>
    </w:p>
    <w:p w:rsidR="00E22548" w:rsidRPr="00517832" w:rsidRDefault="00E22548">
      <w:pPr>
        <w:jc w:val="center"/>
        <w:rPr>
          <w:color w:val="000000" w:themeColor="text1"/>
          <w:sz w:val="24"/>
          <w:szCs w:val="28"/>
        </w:rPr>
      </w:pPr>
    </w:p>
    <w:p w:rsidR="00E22548" w:rsidRPr="00517832" w:rsidRDefault="00F672B6">
      <w:pPr>
        <w:jc w:val="center"/>
        <w:rPr>
          <w:color w:val="000000" w:themeColor="text1"/>
          <w:sz w:val="24"/>
          <w:szCs w:val="28"/>
        </w:rPr>
      </w:pPr>
      <w:r w:rsidRPr="00517832">
        <w:rPr>
          <w:color w:val="000000" w:themeColor="text1"/>
          <w:sz w:val="24"/>
          <w:szCs w:val="28"/>
          <w:highlight w:val="white"/>
          <w:u w:val="single"/>
        </w:rPr>
        <w:t xml:space="preserve">         </w:t>
      </w:r>
      <w:r w:rsidRPr="00517832">
        <w:rPr>
          <w:color w:val="000000" w:themeColor="text1"/>
          <w:sz w:val="24"/>
          <w:szCs w:val="28"/>
          <w:highlight w:val="white"/>
        </w:rPr>
        <w:t>年</w:t>
      </w:r>
      <w:r w:rsidRPr="00517832">
        <w:rPr>
          <w:color w:val="000000" w:themeColor="text1"/>
          <w:sz w:val="24"/>
          <w:szCs w:val="28"/>
          <w:highlight w:val="white"/>
          <w:u w:val="single"/>
        </w:rPr>
        <w:t xml:space="preserve">         </w:t>
      </w:r>
      <w:r w:rsidRPr="00517832">
        <w:rPr>
          <w:color w:val="000000" w:themeColor="text1"/>
          <w:sz w:val="24"/>
          <w:szCs w:val="28"/>
          <w:highlight w:val="white"/>
        </w:rPr>
        <w:t>月</w:t>
      </w:r>
      <w:r w:rsidRPr="00517832">
        <w:rPr>
          <w:color w:val="000000" w:themeColor="text1"/>
          <w:sz w:val="24"/>
          <w:szCs w:val="28"/>
          <w:highlight w:val="white"/>
          <w:u w:val="single"/>
        </w:rPr>
        <w:t xml:space="preserve">         </w:t>
      </w:r>
      <w:r w:rsidRPr="00517832">
        <w:rPr>
          <w:color w:val="000000" w:themeColor="text1"/>
          <w:sz w:val="24"/>
          <w:szCs w:val="28"/>
          <w:highlight w:val="white"/>
        </w:rPr>
        <w:t>日</w:t>
      </w:r>
    </w:p>
    <w:p w:rsidR="00E22548" w:rsidRPr="00517832" w:rsidRDefault="00F672B6" w:rsidP="00517832">
      <w:pPr>
        <w:spacing w:beforeLines="100" w:afterLines="100"/>
        <w:rPr>
          <w:color w:val="000000" w:themeColor="text1"/>
          <w:sz w:val="24"/>
          <w:highlight w:val="white"/>
        </w:rPr>
      </w:pPr>
      <w:r w:rsidRPr="00517832">
        <w:rPr>
          <w:rFonts w:eastAsia="楷体_GB2312"/>
          <w:color w:val="000000" w:themeColor="text1"/>
          <w:highlight w:val="white"/>
        </w:rPr>
        <w:t xml:space="preserve"> </w:t>
      </w:r>
    </w:p>
    <w:p w:rsidR="00E22548" w:rsidRPr="00517832" w:rsidRDefault="00F672B6">
      <w:pPr>
        <w:spacing w:line="540" w:lineRule="exact"/>
        <w:ind w:firstLine="482"/>
        <w:jc w:val="center"/>
        <w:outlineLvl w:val="0"/>
        <w:rPr>
          <w:color w:val="000000" w:themeColor="text1"/>
        </w:rPr>
      </w:pPr>
      <w:bookmarkStart w:id="186" w:name="_Toc31375"/>
      <w:r w:rsidRPr="00517832">
        <w:rPr>
          <w:rFonts w:ascii="宋体" w:hAnsi="宋体" w:hint="eastAsia"/>
          <w:b/>
          <w:bCs/>
          <w:color w:val="000000" w:themeColor="text1"/>
          <w:sz w:val="32"/>
          <w:szCs w:val="32"/>
        </w:rPr>
        <w:lastRenderedPageBreak/>
        <w:t>目录</w:t>
      </w:r>
      <w:bookmarkEnd w:id="186"/>
    </w:p>
    <w:p w:rsidR="00E22548" w:rsidRPr="00517832" w:rsidRDefault="00F672B6">
      <w:pPr>
        <w:spacing w:line="360" w:lineRule="auto"/>
        <w:jc w:val="center"/>
        <w:outlineLvl w:val="0"/>
        <w:rPr>
          <w:color w:val="000000" w:themeColor="text1"/>
          <w:sz w:val="24"/>
          <w:highlight w:val="white"/>
        </w:rPr>
      </w:pPr>
      <w:bookmarkStart w:id="187" w:name="_Toc10608"/>
      <w:r w:rsidRPr="00517832">
        <w:rPr>
          <w:rFonts w:ascii="宋体" w:hAnsi="宋体" w:hint="eastAsia"/>
          <w:b/>
          <w:color w:val="000000" w:themeColor="text1"/>
          <w:sz w:val="24"/>
          <w:szCs w:val="24"/>
        </w:rPr>
        <w:t>（注：投标文件中资格审查文件、评标办法中涉及的与评分有关的其他文件均应编制完整的目录及对应页码</w:t>
      </w:r>
      <w:bookmarkEnd w:id="187"/>
    </w:p>
    <w:p w:rsidR="00E22548" w:rsidRPr="00517832" w:rsidRDefault="00E22548">
      <w:pPr>
        <w:jc w:val="center"/>
        <w:rPr>
          <w:color w:val="000000" w:themeColor="text1"/>
          <w:sz w:val="24"/>
          <w:highlight w:val="white"/>
        </w:rPr>
      </w:pPr>
    </w:p>
    <w:p w:rsidR="00E22548" w:rsidRPr="00517832" w:rsidRDefault="00E22548">
      <w:pPr>
        <w:jc w:val="center"/>
        <w:rPr>
          <w:color w:val="000000" w:themeColor="text1"/>
          <w:sz w:val="24"/>
          <w:highlight w:val="white"/>
        </w:rPr>
      </w:pPr>
    </w:p>
    <w:p w:rsidR="00E22548" w:rsidRPr="00517832" w:rsidRDefault="00E22548">
      <w:pPr>
        <w:jc w:val="center"/>
        <w:rPr>
          <w:color w:val="000000" w:themeColor="text1"/>
          <w:sz w:val="24"/>
          <w:highlight w:val="white"/>
        </w:rPr>
      </w:pPr>
    </w:p>
    <w:p w:rsidR="00E22548" w:rsidRPr="00517832" w:rsidRDefault="00E22548">
      <w:pPr>
        <w:jc w:val="center"/>
        <w:rPr>
          <w:color w:val="000000" w:themeColor="text1"/>
          <w:sz w:val="24"/>
          <w:highlight w:val="white"/>
        </w:rPr>
      </w:pPr>
    </w:p>
    <w:p w:rsidR="00E22548" w:rsidRPr="00517832" w:rsidRDefault="00E22548">
      <w:pPr>
        <w:rPr>
          <w:color w:val="000000" w:themeColor="text1"/>
          <w:sz w:val="24"/>
          <w:highlight w:val="white"/>
        </w:rPr>
      </w:pPr>
    </w:p>
    <w:p w:rsidR="00E22548" w:rsidRPr="00517832" w:rsidRDefault="00E22548">
      <w:pPr>
        <w:rPr>
          <w:color w:val="000000" w:themeColor="text1"/>
          <w:sz w:val="24"/>
          <w:highlight w:val="white"/>
        </w:rPr>
      </w:pPr>
    </w:p>
    <w:p w:rsidR="00E22548" w:rsidRPr="00517832" w:rsidRDefault="00E22548">
      <w:pPr>
        <w:pStyle w:val="5"/>
        <w:outlineLvl w:val="9"/>
        <w:rPr>
          <w:color w:val="000000" w:themeColor="text1"/>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pStyle w:val="affd"/>
        <w:rPr>
          <w:color w:val="000000" w:themeColor="text1"/>
          <w:sz w:val="24"/>
          <w:highlight w:val="white"/>
        </w:rPr>
      </w:pPr>
    </w:p>
    <w:p w:rsidR="00E22548" w:rsidRPr="00517832" w:rsidRDefault="00E22548">
      <w:pPr>
        <w:spacing w:line="540" w:lineRule="exact"/>
        <w:ind w:firstLine="482"/>
        <w:jc w:val="center"/>
        <w:rPr>
          <w:rFonts w:ascii="宋体" w:hAnsi="宋体"/>
          <w:b/>
          <w:bCs/>
          <w:color w:val="000000" w:themeColor="text1"/>
          <w:sz w:val="32"/>
          <w:szCs w:val="32"/>
        </w:rPr>
      </w:pPr>
      <w:bookmarkStart w:id="188" w:name="_Toc5099"/>
    </w:p>
    <w:p w:rsidR="00E22548" w:rsidRPr="00517832" w:rsidRDefault="00E22548">
      <w:pPr>
        <w:spacing w:line="540" w:lineRule="exact"/>
        <w:ind w:firstLine="482"/>
        <w:jc w:val="center"/>
        <w:rPr>
          <w:rFonts w:ascii="宋体" w:hAnsi="宋体"/>
          <w:b/>
          <w:bCs/>
          <w:color w:val="000000" w:themeColor="text1"/>
          <w:sz w:val="32"/>
          <w:szCs w:val="32"/>
        </w:rPr>
      </w:pPr>
    </w:p>
    <w:p w:rsidR="00E22548" w:rsidRPr="00517832" w:rsidRDefault="00E22548">
      <w:pPr>
        <w:spacing w:line="540" w:lineRule="exact"/>
        <w:ind w:firstLine="482"/>
        <w:jc w:val="center"/>
        <w:rPr>
          <w:rFonts w:ascii="宋体" w:hAnsi="宋体"/>
          <w:b/>
          <w:bCs/>
          <w:color w:val="000000" w:themeColor="text1"/>
          <w:sz w:val="32"/>
          <w:szCs w:val="32"/>
        </w:rPr>
      </w:pPr>
    </w:p>
    <w:p w:rsidR="00E22548" w:rsidRPr="00517832" w:rsidRDefault="00E22548">
      <w:pPr>
        <w:spacing w:line="540" w:lineRule="exact"/>
        <w:ind w:firstLine="482"/>
        <w:jc w:val="center"/>
        <w:rPr>
          <w:rFonts w:ascii="宋体" w:hAnsi="宋体"/>
          <w:b/>
          <w:bCs/>
          <w:color w:val="000000" w:themeColor="text1"/>
          <w:sz w:val="32"/>
          <w:szCs w:val="32"/>
        </w:rPr>
      </w:pPr>
    </w:p>
    <w:p w:rsidR="00E22548" w:rsidRPr="00517832" w:rsidRDefault="00E22548">
      <w:pPr>
        <w:pStyle w:val="5"/>
        <w:numPr>
          <w:ilvl w:val="4"/>
          <w:numId w:val="0"/>
        </w:numPr>
        <w:outlineLvl w:val="9"/>
        <w:rPr>
          <w:color w:val="000000" w:themeColor="text1"/>
        </w:rPr>
      </w:pPr>
    </w:p>
    <w:p w:rsidR="00E22548" w:rsidRPr="00517832" w:rsidRDefault="00E22548">
      <w:pPr>
        <w:pStyle w:val="affd"/>
        <w:rPr>
          <w:color w:val="000000" w:themeColor="text1"/>
        </w:rPr>
      </w:pPr>
    </w:p>
    <w:p w:rsidR="00E22548" w:rsidRPr="00517832" w:rsidRDefault="00E22548">
      <w:pPr>
        <w:pStyle w:val="affd"/>
        <w:rPr>
          <w:color w:val="000000" w:themeColor="text1"/>
        </w:rPr>
      </w:pPr>
    </w:p>
    <w:p w:rsidR="00E22548" w:rsidRPr="00517832" w:rsidRDefault="00F672B6">
      <w:pPr>
        <w:spacing w:line="540" w:lineRule="exact"/>
        <w:ind w:firstLine="482"/>
        <w:jc w:val="center"/>
        <w:outlineLvl w:val="0"/>
        <w:rPr>
          <w:rFonts w:ascii="宋体" w:hAnsi="宋体"/>
          <w:b/>
          <w:bCs/>
          <w:color w:val="000000" w:themeColor="text1"/>
          <w:sz w:val="32"/>
          <w:szCs w:val="32"/>
        </w:rPr>
      </w:pPr>
      <w:bookmarkStart w:id="189" w:name="_Toc8819"/>
      <w:r w:rsidRPr="00517832">
        <w:rPr>
          <w:rFonts w:ascii="宋体" w:hAnsi="宋体" w:hint="eastAsia"/>
          <w:b/>
          <w:bCs/>
          <w:color w:val="000000" w:themeColor="text1"/>
          <w:sz w:val="32"/>
          <w:szCs w:val="32"/>
        </w:rPr>
        <w:lastRenderedPageBreak/>
        <w:t>1.</w:t>
      </w:r>
      <w:bookmarkEnd w:id="188"/>
      <w:r w:rsidRPr="00517832">
        <w:rPr>
          <w:rFonts w:ascii="宋体" w:hAnsi="宋体" w:hint="eastAsia"/>
          <w:b/>
          <w:bCs/>
          <w:color w:val="000000" w:themeColor="text1"/>
          <w:sz w:val="32"/>
          <w:szCs w:val="32"/>
        </w:rPr>
        <w:t>资格声明</w:t>
      </w:r>
      <w:bookmarkEnd w:id="189"/>
    </w:p>
    <w:p w:rsidR="00E22548" w:rsidRPr="00517832" w:rsidRDefault="00F672B6">
      <w:pPr>
        <w:pStyle w:val="afffffe"/>
        <w:spacing w:before="0" w:after="0"/>
        <w:ind w:firstLineChars="200"/>
        <w:rPr>
          <w:rFonts w:ascii="宋体" w:hAnsi="宋体"/>
          <w:color w:val="000000" w:themeColor="text1"/>
          <w:kern w:val="2"/>
        </w:rPr>
      </w:pPr>
      <w:r w:rsidRPr="00517832">
        <w:rPr>
          <w:rFonts w:ascii="宋体" w:hAnsi="宋体" w:hint="eastAsia"/>
          <w:color w:val="000000" w:themeColor="text1"/>
          <w:kern w:val="2"/>
        </w:rPr>
        <w:t>致：</w:t>
      </w:r>
      <w:r w:rsidRPr="00517832">
        <w:rPr>
          <w:rFonts w:ascii="宋体" w:hAnsi="宋体" w:hint="eastAsia"/>
          <w:color w:val="000000" w:themeColor="text1"/>
          <w:kern w:val="2"/>
          <w:u w:val="single"/>
        </w:rPr>
        <w:t>扬州中燃城市燃气发展有限公司</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根据贵方</w:t>
      </w:r>
      <w:r w:rsidRPr="00517832">
        <w:rPr>
          <w:rFonts w:ascii="宋体" w:hAnsi="宋体" w:cs="宋体" w:hint="eastAsia"/>
          <w:color w:val="000000" w:themeColor="text1"/>
          <w:szCs w:val="24"/>
          <w:u w:val="single"/>
        </w:rPr>
        <w:t xml:space="preserve">       </w:t>
      </w:r>
      <w:r w:rsidRPr="00517832">
        <w:rPr>
          <w:rFonts w:ascii="宋体" w:hAnsi="宋体" w:cs="宋体" w:hint="eastAsia"/>
          <w:color w:val="000000" w:themeColor="text1"/>
          <w:szCs w:val="24"/>
        </w:rPr>
        <w:t>（项目名称）的招标文件，正式授权下述签字人_________ (姓名和职务)代表我方______________（投标人的名称），全权处理本次</w:t>
      </w:r>
      <w:r w:rsidRPr="00517832">
        <w:rPr>
          <w:rFonts w:ascii="宋体" w:hAnsi="宋体" w:cs="宋体" w:hint="eastAsia"/>
          <w:color w:val="000000" w:themeColor="text1"/>
          <w:szCs w:val="24"/>
          <w:u w:val="single"/>
        </w:rPr>
        <w:t xml:space="preserve">       （</w:t>
      </w:r>
      <w:r w:rsidRPr="00517832">
        <w:rPr>
          <w:rFonts w:ascii="宋体" w:hAnsi="宋体" w:cs="宋体" w:hint="eastAsia"/>
          <w:color w:val="000000" w:themeColor="text1"/>
          <w:szCs w:val="24"/>
        </w:rPr>
        <w:t>分项编号）采购的有关事宜。</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据此函，__________（签字人）兹宣布同意如下：</w:t>
      </w:r>
    </w:p>
    <w:p w:rsidR="00E22548" w:rsidRPr="00517832" w:rsidRDefault="00F672B6">
      <w:pPr>
        <w:pStyle w:val="Charf9"/>
        <w:tabs>
          <w:tab w:val="left" w:pos="312"/>
          <w:tab w:val="left" w:pos="360"/>
        </w:tabs>
        <w:snapToGrid w:val="0"/>
        <w:spacing w:line="360" w:lineRule="auto"/>
        <w:ind w:left="420" w:firstLine="480"/>
        <w:rPr>
          <w:rFonts w:ascii="宋体" w:hAnsi="宋体" w:cs="宋体"/>
          <w:color w:val="000000" w:themeColor="text1"/>
          <w:szCs w:val="24"/>
        </w:rPr>
      </w:pPr>
      <w:r w:rsidRPr="00517832">
        <w:rPr>
          <w:rFonts w:ascii="宋体" w:hAnsi="宋体" w:cs="宋体" w:hint="eastAsia"/>
          <w:color w:val="000000" w:themeColor="text1"/>
          <w:szCs w:val="24"/>
        </w:rPr>
        <w:t>1.按招标文件规定的各项要求，向买方提供所需服务。服务周期：</w:t>
      </w:r>
      <w:r w:rsidRPr="00517832">
        <w:rPr>
          <w:rFonts w:ascii="宋体" w:hAnsi="宋体" w:cs="宋体" w:hint="eastAsia"/>
          <w:color w:val="000000" w:themeColor="text1"/>
          <w:szCs w:val="24"/>
          <w:u w:val="single"/>
        </w:rPr>
        <w:t xml:space="preserve">响应招标文件要求  。 </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2.我们已详细审核全部谈判文件及其有效补充文件，我们知道必须放弃提出含糊不清或误解问题的权利。</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3.我们同意从规定的响应文件接收截止时间起遵循本响应文件，并在规定的投标有效期期满之前均具有约束力。</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4.同意向贵方提供贵方可能另外要求的与投标招标有关的任何证据或资料，并保证我方已提供和将要提供的文件是真实的、准确的。</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 xml:space="preserve">5.一旦我方入围，我方将遵守招标文件的规定，服从扬州中燃城市燃气发展有限公司的管理。否则自愿接受扣分或降级或清除出库等相应处罚，若清除出库，自愿放弃履约保证金。 </w:t>
      </w:r>
    </w:p>
    <w:p w:rsidR="00E22548" w:rsidRPr="00517832" w:rsidRDefault="00F672B6">
      <w:pPr>
        <w:pStyle w:val="Charf9"/>
        <w:tabs>
          <w:tab w:val="left" w:pos="360"/>
        </w:tabs>
        <w:snapToGrid w:val="0"/>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6.与本投标招标有关的正式通讯地址为：</w:t>
      </w:r>
    </w:p>
    <w:p w:rsidR="00E22548" w:rsidRPr="00517832" w:rsidRDefault="00F672B6">
      <w:pPr>
        <w:pStyle w:val="Charf9"/>
        <w:tabs>
          <w:tab w:val="left" w:pos="360"/>
        </w:tabs>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地 址：                         邮 编：</w:t>
      </w:r>
    </w:p>
    <w:p w:rsidR="00E22548" w:rsidRPr="00517832" w:rsidRDefault="00F672B6">
      <w:pPr>
        <w:pStyle w:val="Charf9"/>
        <w:tabs>
          <w:tab w:val="left" w:pos="360"/>
        </w:tabs>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电 话：                         传 真：</w:t>
      </w:r>
    </w:p>
    <w:p w:rsidR="00E22548" w:rsidRPr="00517832" w:rsidRDefault="00F672B6">
      <w:pPr>
        <w:pStyle w:val="Charf9"/>
        <w:tabs>
          <w:tab w:val="left" w:pos="360"/>
        </w:tabs>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 xml:space="preserve">投标人开户行：                  账 户： </w:t>
      </w:r>
    </w:p>
    <w:p w:rsidR="00E22548" w:rsidRPr="00517832" w:rsidRDefault="00F672B6">
      <w:pPr>
        <w:pStyle w:val="Charf9"/>
        <w:tabs>
          <w:tab w:val="left" w:pos="360"/>
        </w:tabs>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法定代表人或授权代表姓名（签字）：     联系电话：</w:t>
      </w:r>
    </w:p>
    <w:p w:rsidR="00E22548" w:rsidRPr="00517832" w:rsidRDefault="00F672B6">
      <w:pPr>
        <w:pStyle w:val="Charf9"/>
        <w:tabs>
          <w:tab w:val="left" w:pos="360"/>
        </w:tabs>
        <w:spacing w:line="360" w:lineRule="auto"/>
        <w:ind w:firstLine="480"/>
        <w:rPr>
          <w:rFonts w:ascii="宋体" w:hAnsi="宋体" w:cs="宋体"/>
          <w:color w:val="000000" w:themeColor="text1"/>
          <w:szCs w:val="24"/>
        </w:rPr>
      </w:pPr>
      <w:r w:rsidRPr="00517832">
        <w:rPr>
          <w:rFonts w:ascii="宋体" w:hAnsi="宋体" w:cs="宋体" w:hint="eastAsia"/>
          <w:color w:val="000000" w:themeColor="text1"/>
          <w:szCs w:val="24"/>
        </w:rPr>
        <w:t xml:space="preserve">投标人名称（公章）：            </w:t>
      </w:r>
    </w:p>
    <w:p w:rsidR="00E22548" w:rsidRPr="00517832" w:rsidRDefault="00F672B6">
      <w:pPr>
        <w:spacing w:line="360" w:lineRule="auto"/>
        <w:ind w:firstLineChars="200"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日 期：________年____月____日</w:t>
      </w:r>
    </w:p>
    <w:p w:rsidR="00E22548" w:rsidRPr="00517832" w:rsidRDefault="00E22548">
      <w:pPr>
        <w:pStyle w:val="afffffe"/>
        <w:spacing w:before="0" w:after="0"/>
        <w:ind w:firstLineChars="228" w:firstLine="547"/>
        <w:rPr>
          <w:rFonts w:ascii="宋体" w:hAnsi="宋体"/>
          <w:color w:val="000000" w:themeColor="text1"/>
          <w:kern w:val="2"/>
        </w:rPr>
      </w:pPr>
    </w:p>
    <w:p w:rsidR="00E22548" w:rsidRPr="00517832" w:rsidRDefault="00E22548" w:rsidP="00E36C6D">
      <w:pPr>
        <w:pStyle w:val="afffffe"/>
        <w:spacing w:before="0" w:after="0"/>
        <w:ind w:firstLineChars="228" w:firstLine="479"/>
        <w:rPr>
          <w:rFonts w:ascii="宋体" w:hAnsi="宋体"/>
          <w:color w:val="000000" w:themeColor="text1"/>
          <w:kern w:val="2"/>
          <w:sz w:val="21"/>
          <w:szCs w:val="21"/>
        </w:rPr>
      </w:pPr>
    </w:p>
    <w:p w:rsidR="00E22548" w:rsidRPr="00517832" w:rsidRDefault="00E22548">
      <w:pPr>
        <w:spacing w:line="480" w:lineRule="auto"/>
        <w:rPr>
          <w:color w:val="000000" w:themeColor="text1"/>
          <w:szCs w:val="21"/>
        </w:rPr>
      </w:pPr>
    </w:p>
    <w:p w:rsidR="00E22548" w:rsidRPr="00517832" w:rsidRDefault="00E22548">
      <w:pPr>
        <w:pStyle w:val="5"/>
        <w:rPr>
          <w:color w:val="000000" w:themeColor="text1"/>
        </w:rPr>
      </w:pPr>
    </w:p>
    <w:p w:rsidR="00E22548" w:rsidRPr="00517832" w:rsidRDefault="00E22548">
      <w:pPr>
        <w:pStyle w:val="affd"/>
        <w:rPr>
          <w:color w:val="000000" w:themeColor="text1"/>
        </w:rPr>
      </w:pPr>
    </w:p>
    <w:p w:rsidR="00E22548" w:rsidRPr="00517832" w:rsidRDefault="00E22548">
      <w:pPr>
        <w:spacing w:line="540" w:lineRule="exact"/>
        <w:ind w:firstLine="482"/>
        <w:jc w:val="center"/>
        <w:rPr>
          <w:rFonts w:ascii="宋体" w:hAnsi="宋体"/>
          <w:b/>
          <w:bCs/>
          <w:color w:val="000000" w:themeColor="text1"/>
          <w:sz w:val="32"/>
          <w:szCs w:val="32"/>
        </w:rPr>
      </w:pPr>
    </w:p>
    <w:p w:rsidR="00E22548" w:rsidRPr="00517832" w:rsidRDefault="00F672B6">
      <w:pPr>
        <w:spacing w:line="540" w:lineRule="exact"/>
        <w:ind w:firstLine="482"/>
        <w:jc w:val="center"/>
        <w:outlineLvl w:val="0"/>
        <w:rPr>
          <w:rFonts w:ascii="宋体" w:hAnsi="宋体"/>
          <w:b/>
          <w:bCs/>
          <w:color w:val="000000" w:themeColor="text1"/>
          <w:sz w:val="32"/>
          <w:szCs w:val="32"/>
        </w:rPr>
      </w:pPr>
      <w:bookmarkStart w:id="190" w:name="_Toc9319"/>
      <w:r w:rsidRPr="00517832">
        <w:rPr>
          <w:rFonts w:ascii="宋体" w:hAnsi="宋体" w:hint="eastAsia"/>
          <w:b/>
          <w:bCs/>
          <w:color w:val="000000" w:themeColor="text1"/>
          <w:sz w:val="32"/>
          <w:szCs w:val="32"/>
        </w:rPr>
        <w:t>2、法定代表人身份证明</w:t>
      </w:r>
      <w:bookmarkEnd w:id="190"/>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投</w:t>
      </w:r>
      <w:r w:rsidRPr="00517832">
        <w:rPr>
          <w:color w:val="000000" w:themeColor="text1"/>
          <w:szCs w:val="21"/>
          <w:highlight w:val="white"/>
        </w:rPr>
        <w:t xml:space="preserve"> </w:t>
      </w:r>
      <w:r w:rsidRPr="00517832">
        <w:rPr>
          <w:color w:val="000000" w:themeColor="text1"/>
          <w:szCs w:val="21"/>
          <w:highlight w:val="white"/>
        </w:rPr>
        <w:t>标</w:t>
      </w:r>
      <w:r w:rsidRPr="00517832">
        <w:rPr>
          <w:color w:val="000000" w:themeColor="text1"/>
          <w:szCs w:val="21"/>
          <w:highlight w:val="white"/>
        </w:rPr>
        <w:t xml:space="preserve"> </w:t>
      </w:r>
      <w:r w:rsidRPr="00517832">
        <w:rPr>
          <w:color w:val="000000" w:themeColor="text1"/>
          <w:szCs w:val="21"/>
          <w:highlight w:val="white"/>
        </w:rPr>
        <w:t>人：</w:t>
      </w:r>
      <w:r w:rsidRPr="00517832">
        <w:rPr>
          <w:color w:val="000000" w:themeColor="text1"/>
          <w:szCs w:val="21"/>
          <w:highlight w:val="white"/>
          <w:u w:val="single"/>
        </w:rPr>
        <w:t xml:space="preserve">                                                        </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单位性质：</w:t>
      </w:r>
      <w:r w:rsidRPr="00517832">
        <w:rPr>
          <w:color w:val="000000" w:themeColor="text1"/>
          <w:szCs w:val="21"/>
          <w:highlight w:val="white"/>
          <w:u w:val="single"/>
        </w:rPr>
        <w:t xml:space="preserve">                                                        </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地</w:t>
      </w:r>
      <w:r w:rsidRPr="00517832">
        <w:rPr>
          <w:color w:val="000000" w:themeColor="text1"/>
          <w:szCs w:val="21"/>
          <w:highlight w:val="white"/>
        </w:rPr>
        <w:t xml:space="preserve">    </w:t>
      </w:r>
      <w:r w:rsidRPr="00517832">
        <w:rPr>
          <w:color w:val="000000" w:themeColor="text1"/>
          <w:szCs w:val="21"/>
          <w:highlight w:val="white"/>
        </w:rPr>
        <w:t>址：</w:t>
      </w:r>
      <w:r w:rsidRPr="00517832">
        <w:rPr>
          <w:color w:val="000000" w:themeColor="text1"/>
          <w:szCs w:val="21"/>
          <w:highlight w:val="white"/>
          <w:u w:val="single"/>
        </w:rPr>
        <w:t xml:space="preserve">                                                        </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成立时间：</w:t>
      </w:r>
      <w:r w:rsidRPr="00517832">
        <w:rPr>
          <w:color w:val="000000" w:themeColor="text1"/>
          <w:szCs w:val="21"/>
          <w:highlight w:val="white"/>
          <w:u w:val="single"/>
        </w:rPr>
        <w:t xml:space="preserve">                 </w:t>
      </w:r>
      <w:r w:rsidRPr="00517832">
        <w:rPr>
          <w:color w:val="000000" w:themeColor="text1"/>
          <w:szCs w:val="21"/>
          <w:highlight w:val="white"/>
        </w:rPr>
        <w:t>年</w:t>
      </w:r>
      <w:r w:rsidRPr="00517832">
        <w:rPr>
          <w:color w:val="000000" w:themeColor="text1"/>
          <w:szCs w:val="21"/>
          <w:highlight w:val="white"/>
          <w:u w:val="single"/>
        </w:rPr>
        <w:t xml:space="preserve">              </w:t>
      </w:r>
      <w:r w:rsidRPr="00517832">
        <w:rPr>
          <w:color w:val="000000" w:themeColor="text1"/>
          <w:szCs w:val="21"/>
          <w:highlight w:val="white"/>
        </w:rPr>
        <w:t>月</w:t>
      </w:r>
      <w:r w:rsidRPr="00517832">
        <w:rPr>
          <w:color w:val="000000" w:themeColor="text1"/>
          <w:szCs w:val="21"/>
          <w:highlight w:val="white"/>
          <w:u w:val="single"/>
        </w:rPr>
        <w:t xml:space="preserve">              </w:t>
      </w:r>
      <w:r w:rsidRPr="00517832">
        <w:rPr>
          <w:color w:val="000000" w:themeColor="text1"/>
          <w:szCs w:val="21"/>
          <w:highlight w:val="white"/>
        </w:rPr>
        <w:t>日</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经营期限：</w:t>
      </w:r>
      <w:r w:rsidRPr="00517832">
        <w:rPr>
          <w:color w:val="000000" w:themeColor="text1"/>
          <w:szCs w:val="21"/>
          <w:highlight w:val="white"/>
          <w:u w:val="single"/>
        </w:rPr>
        <w:t xml:space="preserve">                                                        </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姓</w:t>
      </w:r>
      <w:r w:rsidRPr="00517832">
        <w:rPr>
          <w:color w:val="000000" w:themeColor="text1"/>
          <w:szCs w:val="21"/>
          <w:highlight w:val="white"/>
        </w:rPr>
        <w:t xml:space="preserve">    </w:t>
      </w:r>
      <w:r w:rsidRPr="00517832">
        <w:rPr>
          <w:color w:val="000000" w:themeColor="text1"/>
          <w:szCs w:val="21"/>
          <w:highlight w:val="white"/>
        </w:rPr>
        <w:t>名：</w:t>
      </w:r>
      <w:r w:rsidRPr="00517832">
        <w:rPr>
          <w:color w:val="000000" w:themeColor="text1"/>
          <w:szCs w:val="21"/>
          <w:highlight w:val="white"/>
          <w:u w:val="single"/>
        </w:rPr>
        <w:t xml:space="preserve">                          </w:t>
      </w:r>
      <w:r w:rsidRPr="00517832">
        <w:rPr>
          <w:color w:val="000000" w:themeColor="text1"/>
          <w:szCs w:val="21"/>
          <w:highlight w:val="white"/>
        </w:rPr>
        <w:t>性</w:t>
      </w:r>
      <w:r w:rsidRPr="00517832">
        <w:rPr>
          <w:color w:val="000000" w:themeColor="text1"/>
          <w:szCs w:val="21"/>
          <w:highlight w:val="white"/>
        </w:rPr>
        <w:t xml:space="preserve">     </w:t>
      </w:r>
      <w:r w:rsidRPr="00517832">
        <w:rPr>
          <w:color w:val="000000" w:themeColor="text1"/>
          <w:szCs w:val="21"/>
          <w:highlight w:val="white"/>
        </w:rPr>
        <w:t>别：</w:t>
      </w:r>
      <w:r w:rsidRPr="00517832">
        <w:rPr>
          <w:color w:val="000000" w:themeColor="text1"/>
          <w:szCs w:val="21"/>
          <w:highlight w:val="white"/>
          <w:u w:val="single"/>
        </w:rPr>
        <w:t xml:space="preserve">                   </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年</w:t>
      </w:r>
      <w:r w:rsidRPr="00517832">
        <w:rPr>
          <w:color w:val="000000" w:themeColor="text1"/>
          <w:szCs w:val="21"/>
          <w:highlight w:val="white"/>
        </w:rPr>
        <w:t xml:space="preserve">    </w:t>
      </w:r>
      <w:r w:rsidRPr="00517832">
        <w:rPr>
          <w:color w:val="000000" w:themeColor="text1"/>
          <w:szCs w:val="21"/>
          <w:highlight w:val="white"/>
        </w:rPr>
        <w:t>龄：</w:t>
      </w:r>
      <w:r w:rsidRPr="00517832">
        <w:rPr>
          <w:color w:val="000000" w:themeColor="text1"/>
          <w:szCs w:val="21"/>
          <w:highlight w:val="white"/>
          <w:u w:val="single"/>
        </w:rPr>
        <w:t xml:space="preserve">                          </w:t>
      </w:r>
      <w:r w:rsidRPr="00517832">
        <w:rPr>
          <w:color w:val="000000" w:themeColor="text1"/>
          <w:szCs w:val="21"/>
          <w:highlight w:val="white"/>
        </w:rPr>
        <w:t>职</w:t>
      </w:r>
      <w:r w:rsidRPr="00517832">
        <w:rPr>
          <w:color w:val="000000" w:themeColor="text1"/>
          <w:szCs w:val="21"/>
          <w:highlight w:val="white"/>
        </w:rPr>
        <w:t xml:space="preserve">     </w:t>
      </w:r>
      <w:r w:rsidRPr="00517832">
        <w:rPr>
          <w:color w:val="000000" w:themeColor="text1"/>
          <w:szCs w:val="21"/>
          <w:highlight w:val="white"/>
        </w:rPr>
        <w:t>务：</w:t>
      </w:r>
      <w:r w:rsidRPr="00517832">
        <w:rPr>
          <w:color w:val="000000" w:themeColor="text1"/>
          <w:szCs w:val="21"/>
          <w:highlight w:val="white"/>
          <w:u w:val="single"/>
        </w:rPr>
        <w:t xml:space="preserve">                   </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系</w:t>
      </w:r>
      <w:r w:rsidRPr="00517832">
        <w:rPr>
          <w:color w:val="000000" w:themeColor="text1"/>
          <w:szCs w:val="21"/>
          <w:highlight w:val="white"/>
          <w:u w:val="single"/>
        </w:rPr>
        <w:t xml:space="preserve">                                                 </w:t>
      </w:r>
      <w:r w:rsidRPr="00517832">
        <w:rPr>
          <w:color w:val="000000" w:themeColor="text1"/>
          <w:szCs w:val="21"/>
          <w:highlight w:val="white"/>
        </w:rPr>
        <w:t>（投标人名称）的法定代表人。</w:t>
      </w:r>
    </w:p>
    <w:p w:rsidR="00E22548" w:rsidRPr="00517832" w:rsidRDefault="00F672B6">
      <w:pPr>
        <w:spacing w:line="560" w:lineRule="exact"/>
        <w:ind w:firstLineChars="250" w:firstLine="525"/>
        <w:rPr>
          <w:color w:val="000000" w:themeColor="text1"/>
          <w:szCs w:val="21"/>
        </w:rPr>
      </w:pPr>
      <w:r w:rsidRPr="00517832">
        <w:rPr>
          <w:color w:val="000000" w:themeColor="text1"/>
          <w:szCs w:val="21"/>
          <w:highlight w:val="white"/>
        </w:rPr>
        <w:t>特此证明。</w:t>
      </w:r>
    </w:p>
    <w:p w:rsidR="00E22548" w:rsidRPr="00517832" w:rsidRDefault="00E22548">
      <w:pPr>
        <w:spacing w:line="500" w:lineRule="exact"/>
        <w:rPr>
          <w:color w:val="000000" w:themeColor="text1"/>
          <w:szCs w:val="21"/>
        </w:rPr>
      </w:pPr>
    </w:p>
    <w:p w:rsidR="00E22548" w:rsidRPr="00517832" w:rsidRDefault="00E22548">
      <w:pPr>
        <w:spacing w:line="500" w:lineRule="exact"/>
        <w:rPr>
          <w:color w:val="000000" w:themeColor="text1"/>
          <w:szCs w:val="21"/>
        </w:rPr>
      </w:pPr>
    </w:p>
    <w:p w:rsidR="00E22548" w:rsidRPr="00517832" w:rsidRDefault="00F672B6">
      <w:pPr>
        <w:wordWrap w:val="0"/>
        <w:spacing w:line="500" w:lineRule="exact"/>
        <w:jc w:val="right"/>
        <w:rPr>
          <w:color w:val="000000" w:themeColor="text1"/>
          <w:szCs w:val="21"/>
        </w:rPr>
      </w:pPr>
      <w:r w:rsidRPr="00517832">
        <w:rPr>
          <w:color w:val="000000" w:themeColor="text1"/>
          <w:szCs w:val="21"/>
          <w:highlight w:val="white"/>
        </w:rPr>
        <w:t>投标人：</w:t>
      </w:r>
      <w:r w:rsidRPr="00517832">
        <w:rPr>
          <w:color w:val="000000" w:themeColor="text1"/>
          <w:szCs w:val="21"/>
          <w:highlight w:val="white"/>
          <w:u w:val="single"/>
        </w:rPr>
        <w:t xml:space="preserve">                          </w:t>
      </w:r>
      <w:r w:rsidRPr="00517832">
        <w:rPr>
          <w:color w:val="000000" w:themeColor="text1"/>
          <w:szCs w:val="21"/>
          <w:highlight w:val="white"/>
        </w:rPr>
        <w:t>（盖单位章）</w:t>
      </w:r>
    </w:p>
    <w:p w:rsidR="00E22548" w:rsidRPr="00517832" w:rsidRDefault="00F672B6">
      <w:pPr>
        <w:wordWrap w:val="0"/>
        <w:spacing w:line="500" w:lineRule="exact"/>
        <w:jc w:val="right"/>
        <w:rPr>
          <w:color w:val="000000" w:themeColor="text1"/>
          <w:szCs w:val="21"/>
        </w:rPr>
      </w:pPr>
      <w:r w:rsidRPr="00517832">
        <w:rPr>
          <w:color w:val="000000" w:themeColor="text1"/>
          <w:szCs w:val="21"/>
          <w:highlight w:val="white"/>
          <w:u w:val="single"/>
        </w:rPr>
        <w:t xml:space="preserve">      </w:t>
      </w:r>
      <w:r w:rsidRPr="00517832">
        <w:rPr>
          <w:rFonts w:hint="eastAsia"/>
          <w:color w:val="000000" w:themeColor="text1"/>
          <w:szCs w:val="21"/>
          <w:highlight w:val="white"/>
          <w:u w:val="single"/>
        </w:rPr>
        <w:t xml:space="preserve">       </w:t>
      </w:r>
      <w:r w:rsidRPr="00517832">
        <w:rPr>
          <w:color w:val="000000" w:themeColor="text1"/>
          <w:szCs w:val="21"/>
          <w:highlight w:val="white"/>
          <w:u w:val="single"/>
        </w:rPr>
        <w:t xml:space="preserve">   </w:t>
      </w:r>
      <w:r w:rsidRPr="00517832">
        <w:rPr>
          <w:color w:val="000000" w:themeColor="text1"/>
          <w:szCs w:val="21"/>
          <w:highlight w:val="white"/>
        </w:rPr>
        <w:t>年</w:t>
      </w:r>
      <w:r w:rsidRPr="00517832">
        <w:rPr>
          <w:color w:val="000000" w:themeColor="text1"/>
          <w:szCs w:val="21"/>
          <w:highlight w:val="white"/>
          <w:u w:val="single"/>
        </w:rPr>
        <w:t xml:space="preserve">        </w:t>
      </w:r>
      <w:r w:rsidRPr="00517832">
        <w:rPr>
          <w:color w:val="000000" w:themeColor="text1"/>
          <w:szCs w:val="21"/>
          <w:highlight w:val="white"/>
        </w:rPr>
        <w:t>月</w:t>
      </w:r>
      <w:r w:rsidRPr="00517832">
        <w:rPr>
          <w:color w:val="000000" w:themeColor="text1"/>
          <w:szCs w:val="21"/>
          <w:highlight w:val="white"/>
          <w:u w:val="single"/>
        </w:rPr>
        <w:t xml:space="preserve">        </w:t>
      </w:r>
      <w:r w:rsidRPr="00517832">
        <w:rPr>
          <w:color w:val="000000" w:themeColor="text1"/>
          <w:szCs w:val="21"/>
          <w:highlight w:val="white"/>
        </w:rPr>
        <w:t>日</w:t>
      </w:r>
    </w:p>
    <w:p w:rsidR="00E22548" w:rsidRPr="00517832" w:rsidRDefault="00E22548">
      <w:pPr>
        <w:spacing w:line="480" w:lineRule="auto"/>
        <w:ind w:firstLineChars="250" w:firstLine="525"/>
        <w:jc w:val="center"/>
        <w:rPr>
          <w:color w:val="000000" w:themeColor="text1"/>
          <w:szCs w:val="21"/>
        </w:rPr>
      </w:pPr>
    </w:p>
    <w:p w:rsidR="00E22548" w:rsidRPr="00517832" w:rsidRDefault="00E22548">
      <w:pPr>
        <w:spacing w:line="480" w:lineRule="auto"/>
        <w:jc w:val="center"/>
        <w:rPr>
          <w:b/>
          <w:color w:val="000000" w:themeColor="text1"/>
          <w:sz w:val="28"/>
          <w:szCs w:val="28"/>
        </w:rPr>
      </w:pPr>
    </w:p>
    <w:p w:rsidR="00E22548" w:rsidRPr="00517832" w:rsidRDefault="00E22548">
      <w:pPr>
        <w:spacing w:line="360" w:lineRule="exact"/>
        <w:ind w:leftChars="2" w:left="4" w:firstLineChars="255" w:firstLine="535"/>
        <w:rPr>
          <w:color w:val="000000" w:themeColor="text1"/>
          <w:highlight w:val="white"/>
        </w:rPr>
      </w:pPr>
    </w:p>
    <w:p w:rsidR="00E22548" w:rsidRPr="00517832" w:rsidRDefault="00F672B6">
      <w:pPr>
        <w:pStyle w:val="1"/>
        <w:spacing w:line="416" w:lineRule="auto"/>
        <w:rPr>
          <w:color w:val="000000" w:themeColor="text1"/>
          <w:sz w:val="36"/>
          <w:szCs w:val="36"/>
        </w:rPr>
      </w:pPr>
      <w:r w:rsidRPr="00517832">
        <w:rPr>
          <w:color w:val="000000" w:themeColor="text1"/>
          <w:highlight w:val="white"/>
        </w:rPr>
        <w:br w:type="page"/>
      </w:r>
      <w:bookmarkStart w:id="191" w:name="_Toc7623"/>
      <w:r w:rsidRPr="00517832">
        <w:rPr>
          <w:rFonts w:ascii="宋体" w:hAnsi="宋体" w:hint="eastAsia"/>
          <w:color w:val="000000" w:themeColor="text1"/>
          <w:kern w:val="2"/>
          <w:sz w:val="32"/>
          <w:szCs w:val="32"/>
          <w:lang w:val="en-US"/>
        </w:rPr>
        <w:lastRenderedPageBreak/>
        <w:t>3、授权委托书</w:t>
      </w:r>
      <w:bookmarkEnd w:id="191"/>
    </w:p>
    <w:p w:rsidR="00E22548" w:rsidRPr="00517832" w:rsidRDefault="00E22548">
      <w:pPr>
        <w:spacing w:line="440" w:lineRule="exact"/>
        <w:rPr>
          <w:rFonts w:eastAsia="黑体"/>
          <w:color w:val="000000" w:themeColor="text1"/>
          <w:szCs w:val="21"/>
        </w:rPr>
      </w:pPr>
    </w:p>
    <w:p w:rsidR="00E22548" w:rsidRPr="00517832" w:rsidRDefault="00F672B6">
      <w:pPr>
        <w:topLinePunct/>
        <w:spacing w:line="440" w:lineRule="exact"/>
        <w:ind w:firstLineChars="200" w:firstLine="420"/>
        <w:rPr>
          <w:color w:val="000000" w:themeColor="text1"/>
          <w:szCs w:val="21"/>
        </w:rPr>
      </w:pPr>
      <w:r w:rsidRPr="00517832">
        <w:rPr>
          <w:rFonts w:hint="eastAsia"/>
          <w:color w:val="000000" w:themeColor="text1"/>
          <w:szCs w:val="21"/>
          <w:highlight w:val="white"/>
        </w:rPr>
        <w:t>本人</w:t>
      </w:r>
      <w:r w:rsidRPr="00517832">
        <w:rPr>
          <w:color w:val="000000" w:themeColor="text1"/>
          <w:szCs w:val="21"/>
          <w:highlight w:val="white"/>
          <w:u w:val="single"/>
        </w:rPr>
        <w:t xml:space="preserve">       </w:t>
      </w:r>
      <w:r w:rsidRPr="00517832">
        <w:rPr>
          <w:rFonts w:hint="eastAsia"/>
          <w:color w:val="000000" w:themeColor="text1"/>
          <w:szCs w:val="21"/>
          <w:highlight w:val="white"/>
        </w:rPr>
        <w:t>（姓名）系</w:t>
      </w:r>
      <w:r w:rsidRPr="00517832">
        <w:rPr>
          <w:color w:val="000000" w:themeColor="text1"/>
          <w:szCs w:val="21"/>
          <w:highlight w:val="white"/>
          <w:u w:val="single"/>
        </w:rPr>
        <w:t xml:space="preserve">        </w:t>
      </w:r>
      <w:r w:rsidRPr="00517832">
        <w:rPr>
          <w:rFonts w:hint="eastAsia"/>
          <w:color w:val="000000" w:themeColor="text1"/>
          <w:szCs w:val="21"/>
          <w:highlight w:val="white"/>
        </w:rPr>
        <w:t>（投标人名称）的法定代表人，现委托</w:t>
      </w:r>
      <w:r w:rsidRPr="00517832">
        <w:rPr>
          <w:color w:val="000000" w:themeColor="text1"/>
          <w:szCs w:val="21"/>
          <w:highlight w:val="white"/>
          <w:u w:val="single"/>
        </w:rPr>
        <w:t xml:space="preserve">        </w:t>
      </w:r>
      <w:r w:rsidRPr="00517832">
        <w:rPr>
          <w:rFonts w:hint="eastAsia"/>
          <w:color w:val="000000" w:themeColor="text1"/>
          <w:szCs w:val="21"/>
          <w:highlight w:val="white"/>
        </w:rPr>
        <w:t>（姓名）为我方代理人。代理人根据授权，以我方名义签署、澄清、说明、补正、递交、撤回、修改</w:t>
      </w:r>
      <w:r w:rsidRPr="00517832">
        <w:rPr>
          <w:color w:val="000000" w:themeColor="text1"/>
          <w:szCs w:val="21"/>
          <w:highlight w:val="white"/>
          <w:u w:val="single"/>
        </w:rPr>
        <w:t xml:space="preserve">           </w:t>
      </w:r>
      <w:r w:rsidRPr="00517832">
        <w:rPr>
          <w:rFonts w:hint="eastAsia"/>
          <w:color w:val="000000" w:themeColor="text1"/>
          <w:szCs w:val="21"/>
          <w:highlight w:val="white"/>
        </w:rPr>
        <w:t>（项目名称）</w:t>
      </w:r>
      <w:r w:rsidRPr="00517832">
        <w:rPr>
          <w:color w:val="000000" w:themeColor="text1"/>
          <w:szCs w:val="21"/>
          <w:highlight w:val="white"/>
          <w:u w:val="single"/>
        </w:rPr>
        <w:t xml:space="preserve">           </w:t>
      </w:r>
      <w:r w:rsidRPr="00517832">
        <w:rPr>
          <w:rFonts w:hint="eastAsia"/>
          <w:color w:val="000000" w:themeColor="text1"/>
          <w:szCs w:val="21"/>
          <w:highlight w:val="white"/>
        </w:rPr>
        <w:t>投标文件、签订合同和处理有关事宜，其法律后果由我方承担。</w:t>
      </w:r>
    </w:p>
    <w:p w:rsidR="00E22548" w:rsidRPr="00517832" w:rsidRDefault="00F672B6">
      <w:pPr>
        <w:spacing w:line="440" w:lineRule="exact"/>
        <w:rPr>
          <w:color w:val="000000" w:themeColor="text1"/>
          <w:szCs w:val="21"/>
        </w:rPr>
      </w:pPr>
      <w:r w:rsidRPr="00517832">
        <w:rPr>
          <w:color w:val="000000" w:themeColor="text1"/>
          <w:szCs w:val="21"/>
          <w:highlight w:val="white"/>
        </w:rPr>
        <w:t xml:space="preserve">    </w:t>
      </w:r>
      <w:r w:rsidRPr="00517832">
        <w:rPr>
          <w:rFonts w:hint="eastAsia"/>
          <w:color w:val="000000" w:themeColor="text1"/>
          <w:szCs w:val="21"/>
          <w:highlight w:val="white"/>
        </w:rPr>
        <w:t>委托期限：</w:t>
      </w:r>
      <w:r w:rsidRPr="00517832">
        <w:rPr>
          <w:color w:val="000000" w:themeColor="text1"/>
          <w:szCs w:val="21"/>
          <w:highlight w:val="white"/>
          <w:u w:val="single"/>
        </w:rPr>
        <w:t xml:space="preserve">             </w:t>
      </w:r>
      <w:r w:rsidRPr="00517832">
        <w:rPr>
          <w:rFonts w:hint="eastAsia"/>
          <w:color w:val="000000" w:themeColor="text1"/>
          <w:szCs w:val="21"/>
          <w:highlight w:val="white"/>
        </w:rPr>
        <w:t>。</w:t>
      </w:r>
    </w:p>
    <w:p w:rsidR="00E22548" w:rsidRPr="00517832" w:rsidRDefault="00F672B6">
      <w:pPr>
        <w:spacing w:line="440" w:lineRule="exact"/>
        <w:ind w:firstLineChars="200" w:firstLine="420"/>
        <w:rPr>
          <w:color w:val="000000" w:themeColor="text1"/>
          <w:szCs w:val="21"/>
        </w:rPr>
      </w:pPr>
      <w:r w:rsidRPr="00517832">
        <w:rPr>
          <w:rFonts w:hint="eastAsia"/>
          <w:color w:val="000000" w:themeColor="text1"/>
          <w:szCs w:val="21"/>
          <w:highlight w:val="white"/>
        </w:rPr>
        <w:t>代理人无转委托权。</w:t>
      </w:r>
    </w:p>
    <w:p w:rsidR="00E22548" w:rsidRPr="00517832" w:rsidRDefault="00F672B6">
      <w:pPr>
        <w:spacing w:line="440" w:lineRule="exact"/>
        <w:ind w:firstLineChars="200" w:firstLine="420"/>
        <w:rPr>
          <w:color w:val="000000" w:themeColor="text1"/>
          <w:szCs w:val="21"/>
        </w:rPr>
      </w:pPr>
      <w:r w:rsidRPr="00517832">
        <w:rPr>
          <w:rFonts w:hint="eastAsia"/>
          <w:color w:val="000000" w:themeColor="text1"/>
          <w:szCs w:val="21"/>
          <w:highlight w:val="white"/>
        </w:rPr>
        <w:t>附：法定代表人身份证明</w:t>
      </w:r>
    </w:p>
    <w:p w:rsidR="00E22548" w:rsidRPr="00517832" w:rsidRDefault="00E22548">
      <w:pPr>
        <w:spacing w:line="440" w:lineRule="exact"/>
        <w:rPr>
          <w:color w:val="000000" w:themeColor="text1"/>
          <w:szCs w:val="21"/>
        </w:rPr>
      </w:pPr>
    </w:p>
    <w:p w:rsidR="00E22548" w:rsidRPr="00517832" w:rsidRDefault="00E22548">
      <w:pPr>
        <w:spacing w:line="440" w:lineRule="exact"/>
        <w:rPr>
          <w:color w:val="000000" w:themeColor="text1"/>
          <w:szCs w:val="21"/>
        </w:rPr>
      </w:pPr>
    </w:p>
    <w:p w:rsidR="00E22548" w:rsidRPr="00517832" w:rsidRDefault="00F672B6">
      <w:pPr>
        <w:spacing w:line="440" w:lineRule="exact"/>
        <w:rPr>
          <w:color w:val="000000" w:themeColor="text1"/>
          <w:szCs w:val="21"/>
        </w:rPr>
      </w:pPr>
      <w:r w:rsidRPr="00517832">
        <w:rPr>
          <w:rFonts w:hint="eastAsia"/>
          <w:color w:val="000000" w:themeColor="text1"/>
          <w:szCs w:val="21"/>
          <w:highlight w:val="white"/>
        </w:rPr>
        <w:t>投标人：</w:t>
      </w:r>
      <w:r w:rsidRPr="00517832">
        <w:rPr>
          <w:color w:val="000000" w:themeColor="text1"/>
          <w:szCs w:val="21"/>
          <w:highlight w:val="white"/>
          <w:u w:val="single"/>
        </w:rPr>
        <w:t xml:space="preserve">                               </w:t>
      </w:r>
      <w:r w:rsidRPr="00517832">
        <w:rPr>
          <w:rFonts w:hint="eastAsia"/>
          <w:color w:val="000000" w:themeColor="text1"/>
          <w:szCs w:val="21"/>
          <w:highlight w:val="white"/>
        </w:rPr>
        <w:t>（盖单位章）</w:t>
      </w:r>
    </w:p>
    <w:p w:rsidR="00E22548" w:rsidRPr="00517832" w:rsidRDefault="00E22548">
      <w:pPr>
        <w:spacing w:line="440" w:lineRule="exact"/>
        <w:rPr>
          <w:color w:val="000000" w:themeColor="text1"/>
          <w:szCs w:val="21"/>
        </w:rPr>
      </w:pPr>
    </w:p>
    <w:p w:rsidR="00E22548" w:rsidRPr="00517832" w:rsidRDefault="00F672B6">
      <w:pPr>
        <w:spacing w:line="440" w:lineRule="exact"/>
        <w:rPr>
          <w:color w:val="000000" w:themeColor="text1"/>
          <w:szCs w:val="21"/>
        </w:rPr>
      </w:pPr>
      <w:r w:rsidRPr="00517832">
        <w:rPr>
          <w:rFonts w:hint="eastAsia"/>
          <w:color w:val="000000" w:themeColor="text1"/>
          <w:szCs w:val="21"/>
          <w:highlight w:val="white"/>
        </w:rPr>
        <w:t>法定代表人：</w:t>
      </w:r>
      <w:r w:rsidRPr="00517832">
        <w:rPr>
          <w:color w:val="000000" w:themeColor="text1"/>
          <w:szCs w:val="21"/>
          <w:highlight w:val="white"/>
          <w:u w:val="single"/>
        </w:rPr>
        <w:t xml:space="preserve">                               </w:t>
      </w:r>
      <w:r w:rsidRPr="00517832">
        <w:rPr>
          <w:rFonts w:hint="eastAsia"/>
          <w:color w:val="000000" w:themeColor="text1"/>
          <w:szCs w:val="21"/>
          <w:highlight w:val="white"/>
        </w:rPr>
        <w:t>（签字）</w:t>
      </w:r>
    </w:p>
    <w:p w:rsidR="00E22548" w:rsidRPr="00517832" w:rsidRDefault="00E22548">
      <w:pPr>
        <w:spacing w:line="440" w:lineRule="exact"/>
        <w:rPr>
          <w:color w:val="000000" w:themeColor="text1"/>
          <w:szCs w:val="21"/>
        </w:rPr>
      </w:pPr>
    </w:p>
    <w:p w:rsidR="00E22548" w:rsidRPr="00517832" w:rsidRDefault="00F672B6">
      <w:pPr>
        <w:spacing w:line="440" w:lineRule="exact"/>
        <w:rPr>
          <w:color w:val="000000" w:themeColor="text1"/>
          <w:szCs w:val="21"/>
        </w:rPr>
      </w:pPr>
      <w:r w:rsidRPr="00517832">
        <w:rPr>
          <w:rFonts w:hint="eastAsia"/>
          <w:color w:val="000000" w:themeColor="text1"/>
          <w:szCs w:val="21"/>
          <w:highlight w:val="white"/>
        </w:rPr>
        <w:t>身份证号码：</w:t>
      </w:r>
      <w:r w:rsidRPr="00517832">
        <w:rPr>
          <w:color w:val="000000" w:themeColor="text1"/>
          <w:szCs w:val="21"/>
          <w:highlight w:val="white"/>
          <w:u w:val="single"/>
        </w:rPr>
        <w:t xml:space="preserve">                                     </w:t>
      </w:r>
    </w:p>
    <w:p w:rsidR="00E22548" w:rsidRPr="00517832" w:rsidRDefault="00E22548">
      <w:pPr>
        <w:spacing w:line="440" w:lineRule="exact"/>
        <w:rPr>
          <w:color w:val="000000" w:themeColor="text1"/>
          <w:szCs w:val="21"/>
        </w:rPr>
      </w:pPr>
    </w:p>
    <w:p w:rsidR="00E22548" w:rsidRPr="00517832" w:rsidRDefault="00F672B6">
      <w:pPr>
        <w:spacing w:line="440" w:lineRule="exact"/>
        <w:rPr>
          <w:color w:val="000000" w:themeColor="text1"/>
          <w:szCs w:val="21"/>
        </w:rPr>
      </w:pPr>
      <w:r w:rsidRPr="00517832">
        <w:rPr>
          <w:rFonts w:hint="eastAsia"/>
          <w:color w:val="000000" w:themeColor="text1"/>
          <w:szCs w:val="21"/>
          <w:highlight w:val="white"/>
        </w:rPr>
        <w:t>委托代理人：</w:t>
      </w:r>
      <w:r w:rsidRPr="00517832">
        <w:rPr>
          <w:color w:val="000000" w:themeColor="text1"/>
          <w:szCs w:val="21"/>
          <w:highlight w:val="white"/>
          <w:u w:val="single"/>
        </w:rPr>
        <w:t xml:space="preserve">                                   </w:t>
      </w:r>
      <w:r w:rsidRPr="00517832">
        <w:rPr>
          <w:rFonts w:hint="eastAsia"/>
          <w:color w:val="000000" w:themeColor="text1"/>
          <w:szCs w:val="21"/>
          <w:highlight w:val="white"/>
        </w:rPr>
        <w:t>（签字）</w:t>
      </w:r>
      <w:r w:rsidRPr="00517832">
        <w:rPr>
          <w:color w:val="000000" w:themeColor="text1"/>
          <w:szCs w:val="21"/>
          <w:highlight w:val="white"/>
        </w:rPr>
        <w:t xml:space="preserve"> </w:t>
      </w:r>
    </w:p>
    <w:p w:rsidR="00E22548" w:rsidRPr="00517832" w:rsidRDefault="00E22548">
      <w:pPr>
        <w:spacing w:line="440" w:lineRule="exact"/>
        <w:rPr>
          <w:color w:val="000000" w:themeColor="text1"/>
          <w:szCs w:val="21"/>
        </w:rPr>
      </w:pPr>
    </w:p>
    <w:p w:rsidR="00E22548" w:rsidRPr="00517832" w:rsidRDefault="00F672B6">
      <w:pPr>
        <w:spacing w:line="440" w:lineRule="exact"/>
        <w:rPr>
          <w:color w:val="000000" w:themeColor="text1"/>
          <w:szCs w:val="21"/>
        </w:rPr>
      </w:pPr>
      <w:r w:rsidRPr="00517832">
        <w:rPr>
          <w:rFonts w:hint="eastAsia"/>
          <w:color w:val="000000" w:themeColor="text1"/>
          <w:szCs w:val="21"/>
          <w:highlight w:val="white"/>
        </w:rPr>
        <w:t>身份证号码：</w:t>
      </w:r>
      <w:r w:rsidRPr="00517832">
        <w:rPr>
          <w:color w:val="000000" w:themeColor="text1"/>
          <w:szCs w:val="21"/>
          <w:highlight w:val="white"/>
          <w:u w:val="single"/>
        </w:rPr>
        <w:t xml:space="preserve">                                      </w:t>
      </w:r>
    </w:p>
    <w:p w:rsidR="00E22548" w:rsidRPr="00517832" w:rsidRDefault="00E22548">
      <w:pPr>
        <w:spacing w:line="440" w:lineRule="exact"/>
        <w:rPr>
          <w:color w:val="000000" w:themeColor="text1"/>
          <w:szCs w:val="21"/>
        </w:rPr>
      </w:pPr>
    </w:p>
    <w:p w:rsidR="00E22548" w:rsidRPr="00517832" w:rsidRDefault="00E22548">
      <w:pPr>
        <w:spacing w:line="440" w:lineRule="exact"/>
        <w:rPr>
          <w:color w:val="000000" w:themeColor="text1"/>
          <w:szCs w:val="21"/>
        </w:rPr>
      </w:pPr>
    </w:p>
    <w:p w:rsidR="00E22548" w:rsidRPr="00517832" w:rsidRDefault="00F672B6" w:rsidP="00517832">
      <w:pPr>
        <w:spacing w:beforeLines="50" w:afterLines="100" w:line="440" w:lineRule="exact"/>
        <w:jc w:val="right"/>
        <w:rPr>
          <w:color w:val="000000" w:themeColor="text1"/>
          <w:szCs w:val="21"/>
          <w:highlight w:val="white"/>
        </w:rPr>
      </w:pPr>
      <w:r w:rsidRPr="00517832">
        <w:rPr>
          <w:color w:val="000000" w:themeColor="text1"/>
          <w:szCs w:val="21"/>
          <w:highlight w:val="white"/>
          <w:u w:val="single"/>
        </w:rPr>
        <w:t xml:space="preserve">       </w:t>
      </w:r>
      <w:r w:rsidRPr="00517832">
        <w:rPr>
          <w:rFonts w:hint="eastAsia"/>
          <w:color w:val="000000" w:themeColor="text1"/>
          <w:szCs w:val="21"/>
          <w:highlight w:val="white"/>
        </w:rPr>
        <w:t>年</w:t>
      </w:r>
      <w:r w:rsidRPr="00517832">
        <w:rPr>
          <w:color w:val="000000" w:themeColor="text1"/>
          <w:szCs w:val="21"/>
          <w:highlight w:val="white"/>
          <w:u w:val="single"/>
        </w:rPr>
        <w:t xml:space="preserve">       </w:t>
      </w:r>
      <w:r w:rsidRPr="00517832">
        <w:rPr>
          <w:rFonts w:hint="eastAsia"/>
          <w:color w:val="000000" w:themeColor="text1"/>
          <w:szCs w:val="21"/>
          <w:highlight w:val="white"/>
        </w:rPr>
        <w:t>月</w:t>
      </w:r>
      <w:r w:rsidRPr="00517832">
        <w:rPr>
          <w:color w:val="000000" w:themeColor="text1"/>
          <w:szCs w:val="21"/>
          <w:highlight w:val="white"/>
          <w:u w:val="single"/>
        </w:rPr>
        <w:t xml:space="preserve">       </w:t>
      </w:r>
      <w:r w:rsidRPr="00517832">
        <w:rPr>
          <w:rFonts w:hint="eastAsia"/>
          <w:color w:val="000000" w:themeColor="text1"/>
          <w:szCs w:val="21"/>
          <w:highlight w:val="white"/>
        </w:rPr>
        <w:t>日</w:t>
      </w:r>
    </w:p>
    <w:p w:rsidR="00E22548" w:rsidRPr="00517832" w:rsidRDefault="00E22548">
      <w:pPr>
        <w:pStyle w:val="5"/>
        <w:rPr>
          <w:color w:val="000000" w:themeColor="text1"/>
        </w:rPr>
      </w:pPr>
    </w:p>
    <w:p w:rsidR="00E22548" w:rsidRPr="00517832" w:rsidRDefault="00E22548">
      <w:pPr>
        <w:pStyle w:val="affd"/>
        <w:rPr>
          <w:color w:val="000000" w:themeColor="text1"/>
          <w:highlight w:val="white"/>
        </w:rPr>
      </w:pPr>
    </w:p>
    <w:p w:rsidR="00E22548" w:rsidRPr="00517832" w:rsidRDefault="00E22548">
      <w:pPr>
        <w:pStyle w:val="affd"/>
        <w:rPr>
          <w:color w:val="000000" w:themeColor="text1"/>
          <w:highlight w:val="white"/>
        </w:rPr>
      </w:pPr>
    </w:p>
    <w:p w:rsidR="00E22548" w:rsidRPr="00517832" w:rsidRDefault="00E22548">
      <w:pPr>
        <w:pStyle w:val="affd"/>
        <w:rPr>
          <w:color w:val="000000" w:themeColor="text1"/>
          <w:highlight w:val="white"/>
        </w:rPr>
      </w:pPr>
    </w:p>
    <w:p w:rsidR="00E22548" w:rsidRPr="00517832" w:rsidRDefault="00E22548">
      <w:pPr>
        <w:pStyle w:val="affd"/>
        <w:rPr>
          <w:color w:val="000000" w:themeColor="text1"/>
          <w:highlight w:val="white"/>
        </w:rPr>
      </w:pPr>
    </w:p>
    <w:p w:rsidR="00E22548" w:rsidRPr="00517832" w:rsidRDefault="00E22548">
      <w:pPr>
        <w:spacing w:line="360" w:lineRule="auto"/>
        <w:rPr>
          <w:rFonts w:ascii="宋体" w:hAnsi="宋体"/>
          <w:color w:val="000000" w:themeColor="text1"/>
          <w:sz w:val="24"/>
          <w:szCs w:val="24"/>
        </w:rPr>
      </w:pPr>
    </w:p>
    <w:p w:rsidR="00E22548" w:rsidRPr="00517832" w:rsidRDefault="00E22548">
      <w:pPr>
        <w:spacing w:line="460" w:lineRule="exact"/>
        <w:rPr>
          <w:rFonts w:ascii="宋体" w:hAnsi="宋体"/>
          <w:bCs/>
          <w:color w:val="000000" w:themeColor="text1"/>
          <w:sz w:val="24"/>
        </w:rPr>
      </w:pPr>
    </w:p>
    <w:p w:rsidR="00E22548" w:rsidRPr="00517832" w:rsidRDefault="00E22548">
      <w:pPr>
        <w:pStyle w:val="ListBullet2"/>
        <w:numPr>
          <w:ilvl w:val="0"/>
          <w:numId w:val="0"/>
        </w:numPr>
        <w:rPr>
          <w:rFonts w:ascii="宋体" w:hAnsi="宋体"/>
          <w:b/>
          <w:bCs/>
          <w:color w:val="000000" w:themeColor="text1"/>
          <w:sz w:val="44"/>
          <w:szCs w:val="44"/>
        </w:rPr>
      </w:pPr>
    </w:p>
    <w:p w:rsidR="00E22548" w:rsidRPr="00517832" w:rsidRDefault="00F672B6">
      <w:pPr>
        <w:pStyle w:val="1"/>
        <w:spacing w:line="416" w:lineRule="auto"/>
        <w:rPr>
          <w:rFonts w:ascii="宋体" w:hAnsi="宋体"/>
          <w:color w:val="000000" w:themeColor="text1"/>
          <w:kern w:val="2"/>
          <w:sz w:val="32"/>
          <w:szCs w:val="32"/>
          <w:lang w:val="en-US"/>
        </w:rPr>
      </w:pPr>
      <w:bookmarkStart w:id="192" w:name="_Toc29284"/>
      <w:bookmarkStart w:id="193" w:name="_Toc8544"/>
      <w:r w:rsidRPr="00517832">
        <w:rPr>
          <w:rFonts w:ascii="宋体" w:hAnsi="宋体" w:hint="eastAsia"/>
          <w:color w:val="000000" w:themeColor="text1"/>
          <w:kern w:val="2"/>
          <w:sz w:val="32"/>
          <w:szCs w:val="32"/>
          <w:lang w:val="en-US"/>
        </w:rPr>
        <w:t>4.承诺书（资格审查材料真实性）</w:t>
      </w:r>
      <w:bookmarkEnd w:id="192"/>
      <w:bookmarkEnd w:id="193"/>
    </w:p>
    <w:p w:rsidR="00E22548" w:rsidRPr="00517832" w:rsidRDefault="00E22548">
      <w:pPr>
        <w:spacing w:line="360" w:lineRule="auto"/>
        <w:rPr>
          <w:color w:val="000000" w:themeColor="text1"/>
        </w:rPr>
      </w:pPr>
    </w:p>
    <w:p w:rsidR="00E22548" w:rsidRPr="00517832" w:rsidRDefault="00F672B6">
      <w:pPr>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rPr>
        <w:t>致：</w:t>
      </w:r>
      <w:r w:rsidRPr="00517832">
        <w:rPr>
          <w:rFonts w:ascii="宋体" w:hAnsi="宋体" w:cs="宋体" w:hint="eastAsia"/>
          <w:color w:val="000000" w:themeColor="text1"/>
          <w:sz w:val="24"/>
          <w:szCs w:val="24"/>
          <w:u w:val="single"/>
        </w:rPr>
        <w:t xml:space="preserve">                            </w:t>
      </w:r>
      <w:r w:rsidRPr="00517832">
        <w:rPr>
          <w:rFonts w:ascii="宋体" w:hAnsi="宋体" w:cs="宋体" w:hint="eastAsia"/>
          <w:color w:val="000000" w:themeColor="text1"/>
          <w:sz w:val="24"/>
          <w:szCs w:val="24"/>
        </w:rPr>
        <w:t>（招标人名称）</w:t>
      </w:r>
    </w:p>
    <w:p w:rsidR="00E22548" w:rsidRPr="00517832" w:rsidRDefault="00F672B6">
      <w:pPr>
        <w:spacing w:line="360" w:lineRule="auto"/>
        <w:ind w:firstLine="480"/>
        <w:rPr>
          <w:rFonts w:ascii="宋体" w:hAnsi="宋体" w:cs="宋体"/>
          <w:color w:val="000000" w:themeColor="text1"/>
          <w:sz w:val="24"/>
          <w:szCs w:val="24"/>
        </w:rPr>
      </w:pPr>
      <w:r w:rsidRPr="00517832">
        <w:rPr>
          <w:rFonts w:ascii="宋体" w:hAnsi="宋体" w:cs="宋体" w:hint="eastAsia"/>
          <w:color w:val="000000" w:themeColor="text1"/>
          <w:sz w:val="24"/>
          <w:szCs w:val="24"/>
        </w:rPr>
        <w:t>我公司自愿参加贵单位（公司）</w:t>
      </w:r>
      <w:r w:rsidRPr="00517832">
        <w:rPr>
          <w:rFonts w:ascii="宋体" w:hAnsi="宋体" w:cs="宋体" w:hint="eastAsia"/>
          <w:color w:val="000000" w:themeColor="text1"/>
          <w:sz w:val="24"/>
          <w:szCs w:val="24"/>
          <w:u w:val="single"/>
        </w:rPr>
        <w:t xml:space="preserve">             </w:t>
      </w:r>
      <w:r w:rsidRPr="00517832">
        <w:rPr>
          <w:rFonts w:ascii="宋体" w:hAnsi="宋体" w:cs="宋体" w:hint="eastAsia"/>
          <w:color w:val="000000" w:themeColor="text1"/>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rsidR="00E22548" w:rsidRPr="00517832" w:rsidRDefault="00E22548">
      <w:pPr>
        <w:spacing w:line="360" w:lineRule="auto"/>
        <w:rPr>
          <w:rFonts w:ascii="宋体" w:hAnsi="宋体" w:cs="宋体"/>
          <w:color w:val="000000" w:themeColor="text1"/>
          <w:sz w:val="24"/>
          <w:szCs w:val="24"/>
        </w:rPr>
      </w:pPr>
    </w:p>
    <w:p w:rsidR="00E22548" w:rsidRPr="00517832" w:rsidRDefault="00F672B6">
      <w:pPr>
        <w:wordWrap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rPr>
        <w:t xml:space="preserve">单位：（公章）               </w:t>
      </w:r>
    </w:p>
    <w:p w:rsidR="00E22548" w:rsidRPr="00517832" w:rsidRDefault="00E22548">
      <w:pPr>
        <w:spacing w:line="360" w:lineRule="auto"/>
        <w:jc w:val="right"/>
        <w:rPr>
          <w:rFonts w:ascii="宋体" w:hAnsi="宋体" w:cs="宋体"/>
          <w:color w:val="000000" w:themeColor="text1"/>
          <w:sz w:val="24"/>
          <w:szCs w:val="24"/>
        </w:rPr>
      </w:pPr>
    </w:p>
    <w:p w:rsidR="00E22548" w:rsidRPr="00517832" w:rsidRDefault="00F672B6">
      <w:pPr>
        <w:wordWrap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rPr>
        <w:t xml:space="preserve">法定代表人签名：             </w:t>
      </w:r>
    </w:p>
    <w:p w:rsidR="00E22548" w:rsidRPr="00517832" w:rsidRDefault="00E22548">
      <w:pPr>
        <w:spacing w:line="360" w:lineRule="auto"/>
        <w:jc w:val="right"/>
        <w:rPr>
          <w:rFonts w:ascii="宋体" w:hAnsi="宋体" w:cs="宋体"/>
          <w:color w:val="000000" w:themeColor="text1"/>
          <w:sz w:val="24"/>
          <w:szCs w:val="24"/>
        </w:rPr>
      </w:pPr>
    </w:p>
    <w:p w:rsidR="00E22548" w:rsidRPr="00517832" w:rsidRDefault="00F672B6">
      <w:pPr>
        <w:wordWrap w:val="0"/>
        <w:spacing w:line="360" w:lineRule="auto"/>
        <w:rPr>
          <w:rFonts w:ascii="宋体" w:hAnsi="宋体" w:cs="宋体"/>
          <w:color w:val="000000" w:themeColor="text1"/>
          <w:sz w:val="24"/>
          <w:szCs w:val="24"/>
        </w:rPr>
      </w:pPr>
      <w:r w:rsidRPr="00517832">
        <w:rPr>
          <w:rFonts w:ascii="宋体" w:hAnsi="宋体" w:cs="宋体" w:hint="eastAsia"/>
          <w:color w:val="000000" w:themeColor="text1"/>
          <w:sz w:val="24"/>
          <w:szCs w:val="24"/>
        </w:rPr>
        <w:t>项目负责人签名：</w:t>
      </w:r>
    </w:p>
    <w:p w:rsidR="00E22548" w:rsidRPr="00517832" w:rsidRDefault="00E22548">
      <w:pPr>
        <w:spacing w:line="360" w:lineRule="auto"/>
        <w:jc w:val="right"/>
        <w:rPr>
          <w:rFonts w:ascii="宋体" w:hAnsi="宋体" w:cs="宋体"/>
          <w:color w:val="000000" w:themeColor="text1"/>
          <w:sz w:val="24"/>
          <w:szCs w:val="24"/>
        </w:rPr>
      </w:pPr>
    </w:p>
    <w:p w:rsidR="00E22548" w:rsidRPr="00517832" w:rsidRDefault="00F672B6">
      <w:pPr>
        <w:spacing w:line="360" w:lineRule="auto"/>
        <w:jc w:val="right"/>
        <w:rPr>
          <w:rFonts w:ascii="宋体" w:hAnsi="宋体" w:cs="宋体"/>
          <w:color w:val="000000" w:themeColor="text1"/>
          <w:sz w:val="24"/>
          <w:szCs w:val="24"/>
        </w:rPr>
      </w:pPr>
      <w:r w:rsidRPr="00517832">
        <w:rPr>
          <w:rFonts w:ascii="宋体" w:hAnsi="宋体" w:cs="宋体" w:hint="eastAsia"/>
          <w:color w:val="000000" w:themeColor="text1"/>
          <w:sz w:val="24"/>
          <w:szCs w:val="24"/>
        </w:rPr>
        <w:t xml:space="preserve">       年    月    日</w:t>
      </w:r>
    </w:p>
    <w:p w:rsidR="00E22548" w:rsidRPr="00517832" w:rsidRDefault="00E22548">
      <w:pPr>
        <w:pStyle w:val="5"/>
        <w:rPr>
          <w:color w:val="000000" w:themeColor="text1"/>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F672B6">
      <w:pPr>
        <w:jc w:val="center"/>
        <w:outlineLvl w:val="0"/>
        <w:rPr>
          <w:rFonts w:ascii="宋体" w:hAnsi="宋体"/>
          <w:b/>
          <w:color w:val="000000" w:themeColor="text1"/>
          <w:sz w:val="36"/>
          <w:szCs w:val="36"/>
        </w:rPr>
      </w:pPr>
      <w:bookmarkStart w:id="194" w:name="_Toc16151"/>
      <w:r w:rsidRPr="00517832">
        <w:rPr>
          <w:rFonts w:ascii="宋体" w:hAnsi="宋体" w:hint="eastAsia"/>
          <w:b/>
          <w:color w:val="000000" w:themeColor="text1"/>
          <w:sz w:val="36"/>
          <w:szCs w:val="36"/>
        </w:rPr>
        <w:lastRenderedPageBreak/>
        <w:t>5 、开标一览表</w:t>
      </w:r>
      <w:bookmarkEnd w:id="194"/>
    </w:p>
    <w:p w:rsidR="00E22548" w:rsidRPr="00517832" w:rsidRDefault="00F672B6">
      <w:pPr>
        <w:spacing w:line="360" w:lineRule="auto"/>
        <w:rPr>
          <w:rFonts w:ascii="宋体" w:hAnsi="宋体"/>
          <w:color w:val="000000" w:themeColor="text1"/>
          <w:sz w:val="24"/>
        </w:rPr>
      </w:pPr>
      <w:r w:rsidRPr="00517832">
        <w:rPr>
          <w:rFonts w:ascii="宋体" w:hAnsi="宋体" w:hint="eastAsia"/>
          <w:color w:val="000000" w:themeColor="text1"/>
        </w:rPr>
        <w:t xml:space="preserve">　　</w:t>
      </w:r>
      <w:r w:rsidRPr="00517832">
        <w:rPr>
          <w:rFonts w:ascii="宋体" w:hAnsi="宋体" w:hint="eastAsia"/>
          <w:color w:val="000000" w:themeColor="text1"/>
          <w:sz w:val="24"/>
        </w:rPr>
        <w:t>投标人名称：　　　　　　　　　　　       　　　　　　　　单位：￥元</w:t>
      </w:r>
    </w:p>
    <w:tbl>
      <w:tblPr>
        <w:tblW w:w="9240" w:type="dxa"/>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2535"/>
        <w:gridCol w:w="3240"/>
        <w:gridCol w:w="3465"/>
      </w:tblGrid>
      <w:tr w:rsidR="00E22548" w:rsidRPr="00517832">
        <w:trPr>
          <w:trHeight w:val="2622"/>
        </w:trPr>
        <w:tc>
          <w:tcPr>
            <w:tcW w:w="2535" w:type="dxa"/>
            <w:vAlign w:val="center"/>
          </w:tcPr>
          <w:p w:rsidR="00E22548" w:rsidRPr="00517832" w:rsidRDefault="00F672B6">
            <w:pPr>
              <w:pStyle w:val="af4"/>
              <w:spacing w:line="360" w:lineRule="auto"/>
              <w:jc w:val="center"/>
              <w:rPr>
                <w:rFonts w:ascii="宋体" w:eastAsia="宋体" w:hAnsi="宋体"/>
                <w:color w:val="000000" w:themeColor="text1"/>
                <w:sz w:val="24"/>
              </w:rPr>
            </w:pPr>
            <w:r w:rsidRPr="00517832">
              <w:rPr>
                <w:rFonts w:ascii="宋体" w:eastAsia="宋体" w:hAnsi="宋体" w:hint="eastAsia"/>
                <w:color w:val="000000" w:themeColor="text1"/>
                <w:sz w:val="24"/>
              </w:rPr>
              <w:t>投标报价</w:t>
            </w:r>
          </w:p>
          <w:p w:rsidR="00E22548" w:rsidRPr="00517832" w:rsidRDefault="00F672B6">
            <w:pPr>
              <w:pStyle w:val="af4"/>
              <w:spacing w:line="360" w:lineRule="auto"/>
              <w:jc w:val="center"/>
              <w:rPr>
                <w:rFonts w:ascii="宋体" w:eastAsia="宋体" w:hAnsi="宋体"/>
                <w:color w:val="000000" w:themeColor="text1"/>
                <w:sz w:val="24"/>
              </w:rPr>
            </w:pPr>
            <w:r w:rsidRPr="00517832">
              <w:rPr>
                <w:rFonts w:ascii="宋体" w:eastAsia="宋体" w:hAnsi="宋体" w:hint="eastAsia"/>
                <w:color w:val="000000" w:themeColor="text1"/>
                <w:sz w:val="24"/>
              </w:rPr>
              <w:t>（人民币）</w:t>
            </w:r>
          </w:p>
        </w:tc>
        <w:tc>
          <w:tcPr>
            <w:tcW w:w="6705" w:type="dxa"/>
            <w:gridSpan w:val="2"/>
            <w:vAlign w:val="center"/>
          </w:tcPr>
          <w:p w:rsidR="00E22548" w:rsidRPr="00517832" w:rsidRDefault="00F672B6">
            <w:pPr>
              <w:pStyle w:val="af4"/>
              <w:spacing w:line="360" w:lineRule="auto"/>
              <w:rPr>
                <w:rFonts w:ascii="宋体" w:eastAsia="宋体" w:hAnsi="宋体"/>
                <w:color w:val="000000" w:themeColor="text1"/>
                <w:sz w:val="24"/>
              </w:rPr>
            </w:pPr>
            <w:r w:rsidRPr="00517832">
              <w:rPr>
                <w:rFonts w:ascii="宋体" w:eastAsia="宋体" w:hAnsi="宋体" w:hint="eastAsia"/>
                <w:color w:val="000000" w:themeColor="text1"/>
                <w:sz w:val="24"/>
              </w:rPr>
              <w:t>大写：</w:t>
            </w:r>
            <w:r w:rsidRPr="00517832">
              <w:rPr>
                <w:rFonts w:ascii="宋体" w:eastAsia="宋体" w:hAnsi="宋体" w:hint="eastAsia"/>
                <w:color w:val="000000" w:themeColor="text1"/>
                <w:sz w:val="24"/>
                <w:u w:val="single"/>
              </w:rPr>
              <w:t xml:space="preserve">              </w:t>
            </w:r>
            <w:r w:rsidRPr="00517832">
              <w:rPr>
                <w:rFonts w:ascii="宋体" w:eastAsia="宋体" w:hAnsi="宋体" w:hint="eastAsia"/>
                <w:color w:val="000000" w:themeColor="text1"/>
                <w:sz w:val="24"/>
              </w:rPr>
              <w:t xml:space="preserve">元                  </w:t>
            </w:r>
          </w:p>
          <w:p w:rsidR="00E22548" w:rsidRPr="00517832" w:rsidRDefault="00F672B6">
            <w:pPr>
              <w:pStyle w:val="af4"/>
              <w:spacing w:line="360" w:lineRule="auto"/>
              <w:rPr>
                <w:rFonts w:ascii="宋体" w:eastAsia="宋体" w:hAnsi="宋体"/>
                <w:color w:val="000000" w:themeColor="text1"/>
                <w:sz w:val="24"/>
              </w:rPr>
            </w:pPr>
            <w:r w:rsidRPr="00517832">
              <w:rPr>
                <w:rFonts w:ascii="宋体" w:eastAsia="宋体" w:hAnsi="宋体" w:hint="eastAsia"/>
                <w:color w:val="000000" w:themeColor="text1"/>
                <w:sz w:val="24"/>
              </w:rPr>
              <w:t>小写：</w:t>
            </w:r>
            <w:r w:rsidRPr="00517832">
              <w:rPr>
                <w:rFonts w:ascii="宋体" w:eastAsia="宋体" w:hAnsi="宋体" w:hint="eastAsia"/>
                <w:color w:val="000000" w:themeColor="text1"/>
                <w:sz w:val="24"/>
                <w:u w:val="single"/>
              </w:rPr>
              <w:t xml:space="preserve">              </w:t>
            </w:r>
            <w:r w:rsidRPr="00517832">
              <w:rPr>
                <w:rFonts w:ascii="宋体" w:eastAsia="宋体" w:hAnsi="宋体" w:hint="eastAsia"/>
                <w:color w:val="000000" w:themeColor="text1"/>
                <w:sz w:val="24"/>
              </w:rPr>
              <w:t>元</w:t>
            </w:r>
          </w:p>
        </w:tc>
      </w:tr>
      <w:tr w:rsidR="00E22548" w:rsidRPr="00517832">
        <w:trPr>
          <w:trHeight w:val="1862"/>
        </w:trPr>
        <w:tc>
          <w:tcPr>
            <w:tcW w:w="2535" w:type="dxa"/>
            <w:vAlign w:val="center"/>
          </w:tcPr>
          <w:p w:rsidR="00E22548" w:rsidRPr="00517832" w:rsidRDefault="00F672B6">
            <w:pPr>
              <w:pStyle w:val="af4"/>
              <w:spacing w:line="360" w:lineRule="auto"/>
              <w:jc w:val="center"/>
              <w:rPr>
                <w:rFonts w:ascii="宋体" w:eastAsia="宋体" w:hAnsi="宋体"/>
                <w:color w:val="000000" w:themeColor="text1"/>
                <w:sz w:val="24"/>
              </w:rPr>
            </w:pPr>
            <w:r w:rsidRPr="00517832">
              <w:rPr>
                <w:rFonts w:ascii="宋体" w:eastAsia="宋体" w:hAnsi="宋体" w:hint="eastAsia"/>
                <w:color w:val="000000" w:themeColor="text1"/>
                <w:sz w:val="24"/>
              </w:rPr>
              <w:t>标书份数</w:t>
            </w:r>
          </w:p>
        </w:tc>
        <w:tc>
          <w:tcPr>
            <w:tcW w:w="3240" w:type="dxa"/>
            <w:vAlign w:val="center"/>
          </w:tcPr>
          <w:p w:rsidR="00E22548" w:rsidRPr="00517832" w:rsidRDefault="00F672B6">
            <w:pPr>
              <w:pStyle w:val="af4"/>
              <w:spacing w:line="360" w:lineRule="auto"/>
              <w:rPr>
                <w:rFonts w:ascii="宋体" w:eastAsia="宋体" w:hAnsi="宋体"/>
                <w:color w:val="000000" w:themeColor="text1"/>
                <w:sz w:val="24"/>
              </w:rPr>
            </w:pPr>
            <w:r w:rsidRPr="00517832">
              <w:rPr>
                <w:rFonts w:ascii="宋体" w:eastAsia="宋体" w:hAnsi="宋体" w:hint="eastAsia"/>
                <w:color w:val="000000" w:themeColor="text1"/>
                <w:sz w:val="24"/>
              </w:rPr>
              <w:t>正本1份</w:t>
            </w:r>
          </w:p>
        </w:tc>
        <w:tc>
          <w:tcPr>
            <w:tcW w:w="3465" w:type="dxa"/>
            <w:vAlign w:val="center"/>
          </w:tcPr>
          <w:p w:rsidR="00E22548" w:rsidRPr="00517832" w:rsidRDefault="00F672B6">
            <w:pPr>
              <w:pStyle w:val="af4"/>
              <w:spacing w:line="360" w:lineRule="auto"/>
              <w:rPr>
                <w:rFonts w:ascii="宋体" w:eastAsia="宋体" w:hAnsi="宋体"/>
                <w:color w:val="000000" w:themeColor="text1"/>
                <w:sz w:val="24"/>
              </w:rPr>
            </w:pPr>
            <w:r w:rsidRPr="00517832">
              <w:rPr>
                <w:rFonts w:ascii="宋体" w:eastAsia="宋体" w:hAnsi="宋体" w:hint="eastAsia"/>
                <w:color w:val="000000" w:themeColor="text1"/>
                <w:sz w:val="24"/>
              </w:rPr>
              <w:t>副本一式2份</w:t>
            </w:r>
          </w:p>
        </w:tc>
      </w:tr>
      <w:tr w:rsidR="00E22548" w:rsidRPr="00517832">
        <w:trPr>
          <w:trHeight w:val="3318"/>
        </w:trPr>
        <w:tc>
          <w:tcPr>
            <w:tcW w:w="2535" w:type="dxa"/>
            <w:vAlign w:val="center"/>
          </w:tcPr>
          <w:p w:rsidR="00E22548" w:rsidRPr="00517832" w:rsidRDefault="00F672B6">
            <w:pPr>
              <w:pStyle w:val="af4"/>
              <w:spacing w:line="360" w:lineRule="auto"/>
              <w:jc w:val="center"/>
              <w:rPr>
                <w:rFonts w:ascii="宋体" w:eastAsia="宋体" w:hAnsi="宋体"/>
                <w:color w:val="000000" w:themeColor="text1"/>
                <w:sz w:val="24"/>
              </w:rPr>
            </w:pPr>
            <w:r w:rsidRPr="00517832">
              <w:rPr>
                <w:rFonts w:ascii="宋体" w:eastAsia="宋体" w:hAnsi="宋体" w:hint="eastAsia"/>
                <w:color w:val="000000" w:themeColor="text1"/>
                <w:sz w:val="24"/>
              </w:rPr>
              <w:t>其它</w:t>
            </w:r>
          </w:p>
        </w:tc>
        <w:tc>
          <w:tcPr>
            <w:tcW w:w="6705" w:type="dxa"/>
            <w:gridSpan w:val="2"/>
            <w:vAlign w:val="center"/>
          </w:tcPr>
          <w:p w:rsidR="00E22548" w:rsidRPr="00517832" w:rsidRDefault="00F672B6">
            <w:pPr>
              <w:spacing w:line="500" w:lineRule="exact"/>
              <w:ind w:firstLineChars="200" w:firstLine="482"/>
              <w:rPr>
                <w:rFonts w:ascii="宋体" w:hAnsi="宋体"/>
                <w:color w:val="000000" w:themeColor="text1"/>
                <w:sz w:val="24"/>
              </w:rPr>
            </w:pPr>
            <w:r w:rsidRPr="00517832">
              <w:rPr>
                <w:rFonts w:ascii="宋体" w:hAnsi="宋体" w:hint="eastAsia"/>
                <w:b/>
                <w:bCs/>
                <w:color w:val="000000" w:themeColor="text1"/>
                <w:sz w:val="24"/>
              </w:rPr>
              <w:t>投标报价</w:t>
            </w:r>
            <w:r w:rsidRPr="00517832">
              <w:rPr>
                <w:rFonts w:ascii="宋体" w:hAnsi="宋体" w:hint="eastAsia"/>
                <w:color w:val="000000" w:themeColor="text1"/>
                <w:sz w:val="24"/>
              </w:rPr>
              <w:t>应包括</w:t>
            </w:r>
            <w:r w:rsidRPr="00517832">
              <w:rPr>
                <w:rFonts w:ascii="宋体" w:hAnsi="宋体" w:cs="宋体" w:hint="eastAsia"/>
                <w:color w:val="000000" w:themeColor="text1"/>
                <w:sz w:val="24"/>
                <w:szCs w:val="24"/>
              </w:rPr>
              <w:t>为完成本项目内容所须的一切工作的费用，还包括了在工作中所发生的其他各种因素的直接费、间接费、利润、税金及其它税费、保险费、差旅费、专家评审费等</w:t>
            </w:r>
            <w:r w:rsidRPr="00517832">
              <w:rPr>
                <w:rFonts w:ascii="宋体" w:hAnsi="宋体" w:hint="eastAsia"/>
                <w:color w:val="000000" w:themeColor="text1"/>
                <w:sz w:val="24"/>
              </w:rPr>
              <w:t>。</w:t>
            </w:r>
          </w:p>
        </w:tc>
      </w:tr>
    </w:tbl>
    <w:p w:rsidR="00E22548" w:rsidRPr="00517832" w:rsidRDefault="00F672B6">
      <w:pPr>
        <w:spacing w:line="360" w:lineRule="auto"/>
        <w:ind w:right="316"/>
        <w:rPr>
          <w:rFonts w:ascii="宋体" w:hAnsi="宋体"/>
          <w:color w:val="000000" w:themeColor="text1"/>
          <w:sz w:val="24"/>
        </w:rPr>
      </w:pPr>
      <w:r w:rsidRPr="00517832">
        <w:rPr>
          <w:rFonts w:ascii="宋体" w:hAnsi="宋体" w:hint="eastAsia"/>
          <w:color w:val="000000" w:themeColor="text1"/>
          <w:sz w:val="24"/>
        </w:rPr>
        <w:t xml:space="preserve">　　</w:t>
      </w:r>
    </w:p>
    <w:p w:rsidR="00E22548" w:rsidRPr="00517832" w:rsidRDefault="00F672B6">
      <w:pPr>
        <w:spacing w:line="360" w:lineRule="auto"/>
        <w:ind w:right="316" w:firstLineChars="200" w:firstLine="480"/>
        <w:rPr>
          <w:rFonts w:ascii="宋体" w:hAnsi="宋体"/>
          <w:color w:val="000000" w:themeColor="text1"/>
          <w:sz w:val="24"/>
        </w:rPr>
      </w:pPr>
      <w:r w:rsidRPr="00517832">
        <w:rPr>
          <w:rFonts w:ascii="宋体" w:hAnsi="宋体" w:hint="eastAsia"/>
          <w:color w:val="000000" w:themeColor="text1"/>
          <w:sz w:val="24"/>
        </w:rPr>
        <w:t>投标人(公章)：</w:t>
      </w:r>
    </w:p>
    <w:p w:rsidR="00E22548" w:rsidRPr="00517832" w:rsidRDefault="00F672B6">
      <w:pPr>
        <w:spacing w:line="360" w:lineRule="auto"/>
        <w:ind w:right="316"/>
        <w:rPr>
          <w:rFonts w:ascii="宋体" w:hAnsi="宋体"/>
          <w:color w:val="000000" w:themeColor="text1"/>
          <w:sz w:val="24"/>
        </w:rPr>
      </w:pPr>
      <w:r w:rsidRPr="00517832">
        <w:rPr>
          <w:rFonts w:ascii="宋体" w:hAnsi="宋体" w:hint="eastAsia"/>
          <w:color w:val="000000" w:themeColor="text1"/>
          <w:sz w:val="24"/>
        </w:rPr>
        <w:t xml:space="preserve">　　法定代表人或委托代理人（签字或盖章</w:t>
      </w:r>
      <w:r w:rsidRPr="00517832">
        <w:rPr>
          <w:rFonts w:ascii="宋体" w:hAnsi="宋体"/>
          <w:color w:val="000000" w:themeColor="text1"/>
          <w:sz w:val="24"/>
        </w:rPr>
        <w:t>）</w:t>
      </w:r>
      <w:r w:rsidRPr="00517832">
        <w:rPr>
          <w:rFonts w:ascii="宋体" w:hAnsi="宋体" w:hint="eastAsia"/>
          <w:color w:val="000000" w:themeColor="text1"/>
          <w:sz w:val="24"/>
        </w:rPr>
        <w:t xml:space="preserve">：      </w:t>
      </w:r>
    </w:p>
    <w:p w:rsidR="00E22548" w:rsidRPr="00517832" w:rsidRDefault="00F672B6">
      <w:pPr>
        <w:spacing w:line="360" w:lineRule="auto"/>
        <w:ind w:right="316"/>
        <w:rPr>
          <w:rFonts w:ascii="宋体" w:hAnsi="宋体"/>
          <w:color w:val="000000" w:themeColor="text1"/>
          <w:sz w:val="24"/>
        </w:rPr>
      </w:pPr>
      <w:r w:rsidRPr="00517832">
        <w:rPr>
          <w:rFonts w:ascii="宋体" w:hAnsi="宋体" w:hint="eastAsia"/>
          <w:color w:val="000000" w:themeColor="text1"/>
          <w:sz w:val="24"/>
        </w:rPr>
        <w:t xml:space="preserve">                                        　　　　　　　</w:t>
      </w:r>
    </w:p>
    <w:p w:rsidR="00E22548" w:rsidRPr="00517832" w:rsidRDefault="00F672B6">
      <w:pPr>
        <w:autoSpaceDE w:val="0"/>
        <w:autoSpaceDN w:val="0"/>
        <w:adjustRightInd w:val="0"/>
        <w:spacing w:before="3" w:line="360" w:lineRule="auto"/>
        <w:ind w:firstLine="480"/>
        <w:jc w:val="center"/>
        <w:rPr>
          <w:rFonts w:ascii="宋体" w:hAnsi="宋体"/>
          <w:b/>
          <w:bCs/>
          <w:color w:val="000000" w:themeColor="text1"/>
          <w:kern w:val="0"/>
          <w:sz w:val="24"/>
        </w:rPr>
      </w:pPr>
      <w:r w:rsidRPr="00517832">
        <w:rPr>
          <w:rFonts w:ascii="宋体" w:hAnsi="宋体" w:hint="eastAsia"/>
          <w:color w:val="000000" w:themeColor="text1"/>
          <w:sz w:val="24"/>
        </w:rPr>
        <w:t xml:space="preserve">                                               202</w:t>
      </w:r>
      <w:r w:rsidRPr="00517832">
        <w:rPr>
          <w:rFonts w:ascii="宋体" w:hAnsi="宋体"/>
          <w:color w:val="000000" w:themeColor="text1"/>
          <w:sz w:val="24"/>
        </w:rPr>
        <w:t>1</w:t>
      </w:r>
      <w:r w:rsidRPr="00517832">
        <w:rPr>
          <w:rFonts w:ascii="宋体" w:hAnsi="宋体" w:hint="eastAsia"/>
          <w:color w:val="000000" w:themeColor="text1"/>
          <w:sz w:val="24"/>
        </w:rPr>
        <w:t>年   月    日</w:t>
      </w: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fd"/>
        <w:rPr>
          <w:rFonts w:ascii="宋体" w:hAnsi="宋体" w:cs="宋体"/>
          <w:color w:val="000000" w:themeColor="text1"/>
          <w:sz w:val="24"/>
          <w:szCs w:val="24"/>
        </w:rPr>
      </w:pPr>
    </w:p>
    <w:p w:rsidR="00E22548" w:rsidRPr="00517832" w:rsidRDefault="00E22548">
      <w:pPr>
        <w:pStyle w:val="afb"/>
        <w:rPr>
          <w:rFonts w:ascii="宋体" w:hAnsi="宋体" w:cs="宋体"/>
          <w:color w:val="000000" w:themeColor="text1"/>
          <w:sz w:val="21"/>
          <w:szCs w:val="21"/>
        </w:rPr>
      </w:pPr>
    </w:p>
    <w:p w:rsidR="00E22548" w:rsidRPr="00517832" w:rsidRDefault="00E22548">
      <w:pPr>
        <w:pStyle w:val="afb"/>
        <w:rPr>
          <w:rFonts w:ascii="宋体" w:hAnsi="宋体" w:cs="宋体"/>
          <w:color w:val="000000" w:themeColor="text1"/>
          <w:sz w:val="21"/>
          <w:szCs w:val="21"/>
        </w:rPr>
      </w:pPr>
    </w:p>
    <w:p w:rsidR="00E22548" w:rsidRPr="00517832" w:rsidRDefault="00E22548">
      <w:pPr>
        <w:pStyle w:val="ListBullet2"/>
        <w:numPr>
          <w:ilvl w:val="0"/>
          <w:numId w:val="0"/>
        </w:numPr>
        <w:rPr>
          <w:rFonts w:ascii="宋体" w:hAnsi="宋体"/>
          <w:b/>
          <w:bCs/>
          <w:color w:val="000000" w:themeColor="text1"/>
          <w:szCs w:val="21"/>
        </w:rPr>
      </w:pPr>
    </w:p>
    <w:p w:rsidR="00E22548" w:rsidRPr="00517832" w:rsidRDefault="00E22548">
      <w:pPr>
        <w:pStyle w:val="ListBullet2"/>
        <w:numPr>
          <w:ilvl w:val="0"/>
          <w:numId w:val="0"/>
        </w:numPr>
        <w:rPr>
          <w:rFonts w:ascii="宋体" w:hAnsi="宋体"/>
          <w:b/>
          <w:bCs/>
          <w:color w:val="000000" w:themeColor="text1"/>
          <w:sz w:val="44"/>
          <w:szCs w:val="44"/>
        </w:rPr>
      </w:pPr>
    </w:p>
    <w:p w:rsidR="00E22548" w:rsidRPr="00517832" w:rsidRDefault="00E22548">
      <w:pPr>
        <w:spacing w:line="460" w:lineRule="exact"/>
        <w:rPr>
          <w:color w:val="000000" w:themeColor="text1"/>
          <w:szCs w:val="21"/>
        </w:rPr>
      </w:pPr>
    </w:p>
    <w:sectPr w:rsidR="00E22548" w:rsidRPr="00517832" w:rsidSect="00E22548">
      <w:headerReference w:type="even" r:id="rId9"/>
      <w:headerReference w:type="default" r:id="rId10"/>
      <w:footerReference w:type="even" r:id="rId11"/>
      <w:footerReference w:type="default" r:id="rId12"/>
      <w:footerReference w:type="first" r:id="rId13"/>
      <w:pgSz w:w="11906" w:h="16838"/>
      <w:pgMar w:top="414" w:right="1469" w:bottom="312"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AF" w:rsidRDefault="00272EAF" w:rsidP="00E22548">
      <w:r>
        <w:separator/>
      </w:r>
    </w:p>
  </w:endnote>
  <w:endnote w:type="continuationSeparator" w:id="0">
    <w:p w:rsidR="00272EAF" w:rsidRDefault="00272EAF" w:rsidP="00E225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细黑">
    <w:charset w:val="86"/>
    <w:family w:val="auto"/>
    <w:pitch w:val="default"/>
    <w:sig w:usb0="00000287" w:usb1="080F0000" w:usb2="00000000" w:usb3="00000000" w:csb0="0004009F" w:csb1="DFD70000"/>
  </w:font>
  <w:font w:name="楷体_GB2312">
    <w:altName w:val="微软雅黑"/>
    <w:charset w:val="86"/>
    <w:family w:val="modern"/>
    <w:pitch w:val="default"/>
    <w:sig w:usb0="00000000"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icrosoft YaHei UI">
    <w:altName w:val="宋体"/>
    <w:charset w:val="86"/>
    <w:family w:val="swiss"/>
    <w:pitch w:val="default"/>
    <w:sig w:usb0="00000000" w:usb1="0000000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38CF7CFA" w:usb2="00082016" w:usb3="00000000" w:csb0="00040001" w:csb1="00000000"/>
  </w:font>
  <w:font w:name="Futura Bk">
    <w:altName w:val="Segoe Print"/>
    <w:charset w:val="00"/>
    <w:family w:val="swiss"/>
    <w:pitch w:val="default"/>
    <w:sig w:usb0="00000000" w:usb1="00000000" w:usb2="00000000" w:usb3="00000000" w:csb0="0000009F" w:csb1="00000000"/>
  </w:font>
  <w:font w:name="幼圆">
    <w:charset w:val="86"/>
    <w:family w:val="modern"/>
    <w:pitch w:val="default"/>
    <w:sig w:usb0="00000001" w:usb1="080E0000" w:usb2="00000000" w:usb3="00000000" w:csb0="00040000" w:csb1="00000000"/>
  </w:font>
  <w:font w:name="华文仿宋">
    <w:charset w:val="86"/>
    <w:family w:val="auto"/>
    <w:pitch w:val="default"/>
    <w:sig w:usb0="00000287"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Garamond">
    <w:charset w:val="00"/>
    <w:family w:val="roman"/>
    <w:pitch w:val="default"/>
    <w:sig w:usb0="00000287" w:usb1="00000000" w:usb2="00000000" w:usb3="00000000" w:csb0="0000009F" w:csb1="DFD70000"/>
  </w:font>
  <w:font w:name="Georgia">
    <w:panose1 w:val="02040502050405020303"/>
    <w:charset w:val="00"/>
    <w:family w:val="roman"/>
    <w:pitch w:val="variable"/>
    <w:sig w:usb0="00000287" w:usb1="00000000" w:usb2="00000000" w:usb3="00000000" w:csb0="0000009F" w:csb1="00000000"/>
  </w:font>
  <w:font w:name="Wingdings 2">
    <w:altName w:val="Web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48" w:rsidRDefault="00B20C0E">
    <w:pPr>
      <w:pStyle w:val="afb"/>
      <w:framePr w:wrap="around" w:vAnchor="text" w:hAnchor="margin" w:xAlign="center" w:y="1"/>
      <w:rPr>
        <w:rStyle w:val="aff8"/>
      </w:rPr>
    </w:pPr>
    <w:r>
      <w:fldChar w:fldCharType="begin"/>
    </w:r>
    <w:r w:rsidR="00F672B6">
      <w:rPr>
        <w:rStyle w:val="aff8"/>
      </w:rPr>
      <w:instrText xml:space="preserve">PAGE  </w:instrText>
    </w:r>
    <w:r>
      <w:fldChar w:fldCharType="separate"/>
    </w:r>
    <w:r w:rsidR="00F672B6">
      <w:rPr>
        <w:rStyle w:val="aff8"/>
      </w:rPr>
      <w:t>19</w:t>
    </w:r>
    <w:r>
      <w:fldChar w:fldCharType="end"/>
    </w:r>
  </w:p>
  <w:p w:rsidR="00E22548" w:rsidRDefault="00E22548">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48" w:rsidRDefault="00B20C0E">
    <w:pPr>
      <w:pStyle w:val="afb"/>
      <w:framePr w:wrap="around" w:vAnchor="text" w:hAnchor="margin" w:xAlign="center" w:y="1"/>
      <w:rPr>
        <w:rStyle w:val="aff8"/>
      </w:rPr>
    </w:pPr>
    <w:r>
      <w:fldChar w:fldCharType="begin"/>
    </w:r>
    <w:r w:rsidR="00F672B6">
      <w:rPr>
        <w:rStyle w:val="aff8"/>
      </w:rPr>
      <w:instrText xml:space="preserve">PAGE  </w:instrText>
    </w:r>
    <w:r>
      <w:fldChar w:fldCharType="separate"/>
    </w:r>
    <w:r w:rsidR="00517832">
      <w:rPr>
        <w:rStyle w:val="aff8"/>
        <w:noProof/>
      </w:rPr>
      <w:t>31</w:t>
    </w:r>
    <w:r>
      <w:fldChar w:fldCharType="end"/>
    </w:r>
  </w:p>
  <w:p w:rsidR="00E22548" w:rsidRDefault="00E22548">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48" w:rsidRDefault="00B20C0E">
    <w:pPr>
      <w:pStyle w:val="afb"/>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filled="f" stroked="f">
          <v:textbox style="mso-fit-shape-to-text:t" inset="0,0,0,0">
            <w:txbxContent>
              <w:p w:rsidR="00E22548" w:rsidRDefault="00B20C0E">
                <w:pPr>
                  <w:snapToGrid w:val="0"/>
                  <w:rPr>
                    <w:sz w:val="18"/>
                  </w:rPr>
                </w:pPr>
                <w:r>
                  <w:rPr>
                    <w:rFonts w:hint="eastAsia"/>
                    <w:sz w:val="18"/>
                  </w:rPr>
                  <w:fldChar w:fldCharType="begin"/>
                </w:r>
                <w:r w:rsidR="00F672B6">
                  <w:rPr>
                    <w:rFonts w:hint="eastAsia"/>
                    <w:sz w:val="18"/>
                  </w:rPr>
                  <w:instrText xml:space="preserve"> PAGE  \* MERGEFORMAT </w:instrText>
                </w:r>
                <w:r>
                  <w:rPr>
                    <w:rFonts w:hint="eastAsia"/>
                    <w:sz w:val="18"/>
                  </w:rPr>
                  <w:fldChar w:fldCharType="separate"/>
                </w:r>
                <w:r w:rsidR="0051783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AF" w:rsidRDefault="00272EAF" w:rsidP="00E22548">
      <w:r>
        <w:separator/>
      </w:r>
    </w:p>
  </w:footnote>
  <w:footnote w:type="continuationSeparator" w:id="0">
    <w:p w:rsidR="00272EAF" w:rsidRDefault="00272EAF" w:rsidP="00E22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48" w:rsidRDefault="00E22548">
    <w:pPr>
      <w:pStyle w:val="af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48" w:rsidRDefault="00E22548">
    <w:pPr>
      <w:pStyle w:val="af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9F887"/>
    <w:multiLevelType w:val="singleLevel"/>
    <w:tmpl w:val="B459F887"/>
    <w:lvl w:ilvl="0">
      <w:start w:val="1"/>
      <w:numFmt w:val="decimal"/>
      <w:suff w:val="nothing"/>
      <w:lvlText w:val="%1、"/>
      <w:lvlJc w:val="left"/>
    </w:lvl>
  </w:abstractNum>
  <w:abstractNum w:abstractNumId="1">
    <w:nsid w:val="B94FCBAA"/>
    <w:multiLevelType w:val="singleLevel"/>
    <w:tmpl w:val="B94FCBAA"/>
    <w:lvl w:ilvl="0">
      <w:start w:val="1"/>
      <w:numFmt w:val="decimal"/>
      <w:suff w:val="nothing"/>
      <w:lvlText w:val="（%1）"/>
      <w:lvlJc w:val="left"/>
    </w:lvl>
  </w:abstractNum>
  <w:abstractNum w:abstractNumId="2">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3">
    <w:nsid w:val="0000001A"/>
    <w:multiLevelType w:val="multilevel"/>
    <w:tmpl w:val="0000001A"/>
    <w:lvl w:ilvl="0">
      <w:start w:val="1"/>
      <w:numFmt w:val="japaneseCounting"/>
      <w:pStyle w:val="3"/>
      <w:lvlText w:val="（%1）"/>
      <w:lvlJc w:val="left"/>
      <w:pPr>
        <w:tabs>
          <w:tab w:val="left" w:pos="1837"/>
        </w:tabs>
        <w:ind w:left="1837" w:hanging="720"/>
      </w:pPr>
    </w:lvl>
    <w:lvl w:ilvl="1">
      <w:start w:val="1"/>
      <w:numFmt w:val="lowerLetter"/>
      <w:lvlText w:val="%2)"/>
      <w:lvlJc w:val="left"/>
      <w:pPr>
        <w:tabs>
          <w:tab w:val="left" w:pos="1957"/>
        </w:tabs>
        <w:ind w:left="1957" w:hanging="420"/>
      </w:pPr>
    </w:lvl>
    <w:lvl w:ilvl="2">
      <w:start w:val="1"/>
      <w:numFmt w:val="lowerRoman"/>
      <w:lvlText w:val="%3."/>
      <w:lvlJc w:val="right"/>
      <w:pPr>
        <w:tabs>
          <w:tab w:val="left" w:pos="2377"/>
        </w:tabs>
        <w:ind w:left="2377" w:hanging="420"/>
      </w:pPr>
    </w:lvl>
    <w:lvl w:ilvl="3">
      <w:start w:val="1"/>
      <w:numFmt w:val="decimal"/>
      <w:lvlText w:val="%4."/>
      <w:lvlJc w:val="left"/>
      <w:pPr>
        <w:tabs>
          <w:tab w:val="left" w:pos="2797"/>
        </w:tabs>
        <w:ind w:left="2797" w:hanging="420"/>
      </w:pPr>
    </w:lvl>
    <w:lvl w:ilvl="4">
      <w:start w:val="1"/>
      <w:numFmt w:val="lowerLetter"/>
      <w:lvlText w:val="%5)"/>
      <w:lvlJc w:val="left"/>
      <w:pPr>
        <w:tabs>
          <w:tab w:val="left" w:pos="3217"/>
        </w:tabs>
        <w:ind w:left="3217" w:hanging="420"/>
      </w:pPr>
    </w:lvl>
    <w:lvl w:ilvl="5">
      <w:start w:val="1"/>
      <w:numFmt w:val="lowerRoman"/>
      <w:lvlText w:val="%6."/>
      <w:lvlJc w:val="right"/>
      <w:pPr>
        <w:tabs>
          <w:tab w:val="left" w:pos="3637"/>
        </w:tabs>
        <w:ind w:left="3637" w:hanging="420"/>
      </w:pPr>
    </w:lvl>
    <w:lvl w:ilvl="6">
      <w:start w:val="1"/>
      <w:numFmt w:val="decimal"/>
      <w:lvlText w:val="%7."/>
      <w:lvlJc w:val="left"/>
      <w:pPr>
        <w:tabs>
          <w:tab w:val="left" w:pos="4057"/>
        </w:tabs>
        <w:ind w:left="4057" w:hanging="420"/>
      </w:pPr>
    </w:lvl>
    <w:lvl w:ilvl="7">
      <w:start w:val="1"/>
      <w:numFmt w:val="lowerLetter"/>
      <w:lvlText w:val="%8)"/>
      <w:lvlJc w:val="left"/>
      <w:pPr>
        <w:tabs>
          <w:tab w:val="left" w:pos="4477"/>
        </w:tabs>
        <w:ind w:left="4477" w:hanging="420"/>
      </w:pPr>
    </w:lvl>
    <w:lvl w:ilvl="8">
      <w:start w:val="1"/>
      <w:numFmt w:val="lowerRoman"/>
      <w:lvlText w:val="%9."/>
      <w:lvlJc w:val="right"/>
      <w:pPr>
        <w:tabs>
          <w:tab w:val="left" w:pos="4897"/>
        </w:tabs>
        <w:ind w:left="4897" w:hanging="420"/>
      </w:pPr>
    </w:lvl>
  </w:abstractNum>
  <w:abstractNum w:abstractNumId="4">
    <w:nsid w:val="03C93B35"/>
    <w:multiLevelType w:val="singleLevel"/>
    <w:tmpl w:val="03C93B35"/>
    <w:lvl w:ilvl="0">
      <w:start w:val="6"/>
      <w:numFmt w:val="chineseCounting"/>
      <w:suff w:val="space"/>
      <w:lvlText w:val="第%1章"/>
      <w:lvlJc w:val="left"/>
      <w:rPr>
        <w:rFonts w:hint="eastAsia"/>
      </w:rPr>
    </w:lvl>
  </w:abstractNum>
  <w:abstractNum w:abstractNumId="5">
    <w:nsid w:val="0A7423B3"/>
    <w:multiLevelType w:val="multilevel"/>
    <w:tmpl w:val="0A7423B3"/>
    <w:lvl w:ilvl="0">
      <w:start w:val="5"/>
      <w:numFmt w:val="japaneseCounting"/>
      <w:pStyle w:val="a"/>
      <w:lvlText w:val="第%1章"/>
      <w:lvlJc w:val="left"/>
      <w:pPr>
        <w:ind w:left="3572" w:hanging="1080"/>
      </w:pPr>
      <w:rPr>
        <w:rFonts w:hint="default"/>
      </w:rPr>
    </w:lvl>
    <w:lvl w:ilvl="1">
      <w:start w:val="1"/>
      <w:numFmt w:val="lowerLetter"/>
      <w:lvlText w:val="%2)"/>
      <w:lvlJc w:val="left"/>
      <w:pPr>
        <w:ind w:left="3332" w:hanging="420"/>
      </w:pPr>
    </w:lvl>
    <w:lvl w:ilvl="2">
      <w:start w:val="1"/>
      <w:numFmt w:val="lowerRoman"/>
      <w:lvlText w:val="%3."/>
      <w:lvlJc w:val="right"/>
      <w:pPr>
        <w:ind w:left="3752" w:hanging="420"/>
      </w:pPr>
    </w:lvl>
    <w:lvl w:ilvl="3">
      <w:start w:val="1"/>
      <w:numFmt w:val="decimal"/>
      <w:lvlText w:val="%4."/>
      <w:lvlJc w:val="left"/>
      <w:pPr>
        <w:ind w:left="4172" w:hanging="420"/>
      </w:pPr>
    </w:lvl>
    <w:lvl w:ilvl="4">
      <w:start w:val="1"/>
      <w:numFmt w:val="lowerLetter"/>
      <w:lvlText w:val="%5)"/>
      <w:lvlJc w:val="left"/>
      <w:pPr>
        <w:ind w:left="4592" w:hanging="420"/>
      </w:pPr>
    </w:lvl>
    <w:lvl w:ilvl="5">
      <w:start w:val="1"/>
      <w:numFmt w:val="lowerRoman"/>
      <w:lvlText w:val="%6."/>
      <w:lvlJc w:val="right"/>
      <w:pPr>
        <w:ind w:left="5012" w:hanging="420"/>
      </w:pPr>
    </w:lvl>
    <w:lvl w:ilvl="6">
      <w:start w:val="1"/>
      <w:numFmt w:val="decimal"/>
      <w:lvlText w:val="%7."/>
      <w:lvlJc w:val="left"/>
      <w:pPr>
        <w:ind w:left="5432" w:hanging="420"/>
      </w:pPr>
    </w:lvl>
    <w:lvl w:ilvl="7">
      <w:start w:val="1"/>
      <w:numFmt w:val="lowerLetter"/>
      <w:lvlText w:val="%8)"/>
      <w:lvlJc w:val="left"/>
      <w:pPr>
        <w:ind w:left="5852" w:hanging="420"/>
      </w:pPr>
    </w:lvl>
    <w:lvl w:ilvl="8">
      <w:start w:val="1"/>
      <w:numFmt w:val="lowerRoman"/>
      <w:lvlText w:val="%9."/>
      <w:lvlJc w:val="right"/>
      <w:pPr>
        <w:ind w:left="6272" w:hanging="420"/>
      </w:pPr>
    </w:lvl>
  </w:abstractNum>
  <w:abstractNum w:abstractNumId="6">
    <w:nsid w:val="14B5974A"/>
    <w:multiLevelType w:val="singleLevel"/>
    <w:tmpl w:val="14B5974A"/>
    <w:lvl w:ilvl="0">
      <w:start w:val="3"/>
      <w:numFmt w:val="chineseCounting"/>
      <w:suff w:val="space"/>
      <w:lvlText w:val="第%1章"/>
      <w:lvlJc w:val="left"/>
      <w:rPr>
        <w:rFonts w:hint="eastAsia"/>
      </w:rPr>
    </w:lvl>
  </w:abstractNum>
  <w:abstractNum w:abstractNumId="7">
    <w:nsid w:val="16B546ED"/>
    <w:multiLevelType w:val="multilevel"/>
    <w:tmpl w:val="16B546ED"/>
    <w:lvl w:ilvl="0">
      <w:start w:val="1"/>
      <w:numFmt w:val="decimal"/>
      <w:pStyle w:val="-1"/>
      <w:lvlText w:val="%1"/>
      <w:lvlJc w:val="left"/>
      <w:pPr>
        <w:tabs>
          <w:tab w:val="left" w:pos="425"/>
        </w:tabs>
        <w:ind w:left="425" w:hanging="425"/>
      </w:pPr>
    </w:lvl>
    <w:lvl w:ilvl="1">
      <w:start w:val="1"/>
      <w:numFmt w:val="decimal"/>
      <w:pStyle w:val="a0"/>
      <w:lvlText w:val="%1.%2"/>
      <w:lvlJc w:val="left"/>
      <w:pPr>
        <w:tabs>
          <w:tab w:val="left" w:pos="992"/>
        </w:tabs>
        <w:ind w:left="992" w:hanging="567"/>
      </w:pPr>
    </w:lvl>
    <w:lvl w:ilvl="2">
      <w:start w:val="1"/>
      <w:numFmt w:val="decimal"/>
      <w:pStyle w:val="a1"/>
      <w:lvlText w:val="%1.%2.%3"/>
      <w:lvlJc w:val="left"/>
      <w:pPr>
        <w:tabs>
          <w:tab w:val="left" w:pos="1418"/>
        </w:tabs>
        <w:ind w:left="1418" w:hanging="567"/>
      </w:pPr>
    </w:lvl>
    <w:lvl w:ilvl="3">
      <w:start w:val="1"/>
      <w:numFmt w:val="decimal"/>
      <w:pStyle w:val="a2"/>
      <w:lvlText w:val="%1.%2.%3.%4"/>
      <w:lvlJc w:val="left"/>
      <w:pPr>
        <w:tabs>
          <w:tab w:val="left" w:pos="1984"/>
        </w:tabs>
        <w:ind w:left="1984" w:hanging="708"/>
      </w:pPr>
    </w:lvl>
    <w:lvl w:ilvl="4">
      <w:start w:val="1"/>
      <w:numFmt w:val="decimal"/>
      <w:pStyle w:val="a3"/>
      <w:lvlText w:val="%1.%2.%3.%4.%5"/>
      <w:lvlJc w:val="left"/>
      <w:pPr>
        <w:tabs>
          <w:tab w:val="left" w:pos="2551"/>
        </w:tabs>
        <w:ind w:left="2551" w:hanging="850"/>
      </w:pPr>
    </w:lvl>
    <w:lvl w:ilvl="5">
      <w:start w:val="1"/>
      <w:numFmt w:val="decimal"/>
      <w:pStyle w:val="a4"/>
      <w:lvlText w:val="%1.%2.%3.%4.%5.%6"/>
      <w:lvlJc w:val="left"/>
      <w:pPr>
        <w:tabs>
          <w:tab w:val="left" w:pos="3260"/>
        </w:tabs>
        <w:ind w:left="3260" w:hanging="1134"/>
      </w:pPr>
    </w:lvl>
    <w:lvl w:ilvl="6">
      <w:start w:val="1"/>
      <w:numFmt w:val="decimal"/>
      <w:pStyle w:val="a5"/>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2E06F751"/>
    <w:multiLevelType w:val="singleLevel"/>
    <w:tmpl w:val="2E06F751"/>
    <w:lvl w:ilvl="0">
      <w:start w:val="1"/>
      <w:numFmt w:val="decimal"/>
      <w:suff w:val="nothing"/>
      <w:lvlText w:val="（%1）"/>
      <w:lvlJc w:val="left"/>
    </w:lvl>
  </w:abstractNum>
  <w:abstractNum w:abstractNumId="9">
    <w:nsid w:val="33EB25B6"/>
    <w:multiLevelType w:val="singleLevel"/>
    <w:tmpl w:val="33EB25B6"/>
    <w:lvl w:ilvl="0">
      <w:start w:val="2"/>
      <w:numFmt w:val="chineseCounting"/>
      <w:suff w:val="nothing"/>
      <w:lvlText w:val="%1、"/>
      <w:lvlJc w:val="left"/>
      <w:rPr>
        <w:rFonts w:hint="eastAsia"/>
      </w:rPr>
    </w:lvl>
  </w:abstractNum>
  <w:abstractNum w:abstractNumId="10">
    <w:nsid w:val="3BE329CE"/>
    <w:multiLevelType w:val="multilevel"/>
    <w:tmpl w:val="3BE329CE"/>
    <w:lvl w:ilvl="0">
      <w:start w:val="1"/>
      <w:numFmt w:val="decimal"/>
      <w:suff w:val="space"/>
      <w:lvlText w:val="%1."/>
      <w:lvlJc w:val="left"/>
      <w:pPr>
        <w:ind w:left="425" w:hanging="425"/>
      </w:pPr>
      <w:rPr>
        <w:rFonts w:hint="eastAsia"/>
      </w:rPr>
    </w:lvl>
    <w:lvl w:ilvl="1">
      <w:start w:val="1"/>
      <w:numFmt w:val="decimal"/>
      <w:pStyle w:val="a6"/>
      <w:suff w:val="space"/>
      <w:lvlText w:val="%1.%2"/>
      <w:lvlJc w:val="left"/>
      <w:pPr>
        <w:ind w:left="0" w:firstLine="0"/>
      </w:pPr>
      <w:rPr>
        <w:rFonts w:hint="eastAsia"/>
      </w:rPr>
    </w:lvl>
    <w:lvl w:ilvl="2">
      <w:start w:val="1"/>
      <w:numFmt w:val="decimal"/>
      <w:suff w:val="space"/>
      <w:lvlText w:val="%1.%2.%3"/>
      <w:lvlJc w:val="left"/>
      <w:pPr>
        <w:ind w:left="0" w:firstLine="425"/>
      </w:pPr>
      <w:rPr>
        <w:rFonts w:hint="eastAsia"/>
      </w:rPr>
    </w:lvl>
    <w:lvl w:ilvl="3">
      <w:start w:val="1"/>
      <w:numFmt w:val="decimal"/>
      <w:pStyle w:val="a7"/>
      <w:suff w:val="space"/>
      <w:lvlText w:val="%1.%2.%3.%4"/>
      <w:lvlJc w:val="left"/>
      <w:pPr>
        <w:ind w:left="1984" w:hanging="1559"/>
      </w:pPr>
      <w:rPr>
        <w:rFonts w:hint="eastAsia"/>
        <w:sz w:val="28"/>
        <w:szCs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F8F2949"/>
    <w:multiLevelType w:val="multilevel"/>
    <w:tmpl w:val="5F8F2949"/>
    <w:lvl w:ilvl="0">
      <w:start w:val="1"/>
      <w:numFmt w:val="bullet"/>
      <w:pStyle w:val="a8"/>
      <w:lvlText w:val=""/>
      <w:lvlJc w:val="left"/>
      <w:pPr>
        <w:tabs>
          <w:tab w:val="left" w:pos="1320"/>
        </w:tabs>
        <w:ind w:left="1320" w:hanging="420"/>
      </w:pPr>
      <w:rPr>
        <w:rFonts w:ascii="Wingdings" w:hAnsi="Wingdings" w:hint="default"/>
      </w:rPr>
    </w:lvl>
    <w:lvl w:ilvl="1">
      <w:numFmt w:val="bullet"/>
      <w:lvlText w:val="◆"/>
      <w:lvlJc w:val="left"/>
      <w:pPr>
        <w:tabs>
          <w:tab w:val="left" w:pos="780"/>
        </w:tabs>
        <w:ind w:left="780" w:hanging="360"/>
      </w:pPr>
      <w:rPr>
        <w:rFonts w:ascii="宋体" w:eastAsia="宋体" w:hAnsi="宋体" w:cs="Times New Roman"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8E787C8"/>
    <w:multiLevelType w:val="singleLevel"/>
    <w:tmpl w:val="78E787C8"/>
    <w:lvl w:ilvl="0">
      <w:start w:val="1"/>
      <w:numFmt w:val="decimal"/>
      <w:suff w:val="nothing"/>
      <w:lvlText w:val="（%1）"/>
      <w:lvlJc w:val="left"/>
    </w:lvl>
  </w:abstractNum>
  <w:num w:numId="1">
    <w:abstractNumId w:val="11"/>
  </w:num>
  <w:num w:numId="2">
    <w:abstractNumId w:val="3"/>
  </w:num>
  <w:num w:numId="3">
    <w:abstractNumId w:val="5"/>
  </w:num>
  <w:num w:numId="4">
    <w:abstractNumId w:val="7"/>
  </w:num>
  <w:num w:numId="5">
    <w:abstractNumId w:val="12"/>
  </w:num>
  <w:num w:numId="6">
    <w:abstractNumId w:val="10"/>
  </w:num>
  <w:num w:numId="7">
    <w:abstractNumId w:val="2"/>
  </w:num>
  <w:num w:numId="8">
    <w:abstractNumId w:val="9"/>
  </w:num>
  <w:num w:numId="9">
    <w:abstractNumId w:val="0"/>
  </w:num>
  <w:num w:numId="10">
    <w:abstractNumId w:val="1"/>
  </w:num>
  <w:num w:numId="11">
    <w:abstractNumId w:val="8"/>
  </w:num>
  <w:num w:numId="12">
    <w:abstractNumId w:val="13"/>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86E20"/>
    <w:rsid w:val="97CDC275"/>
    <w:rsid w:val="000067DE"/>
    <w:rsid w:val="00014739"/>
    <w:rsid w:val="00031EFF"/>
    <w:rsid w:val="000357D0"/>
    <w:rsid w:val="00044D0E"/>
    <w:rsid w:val="000547A0"/>
    <w:rsid w:val="00063F38"/>
    <w:rsid w:val="000705B2"/>
    <w:rsid w:val="00074BD7"/>
    <w:rsid w:val="000815B2"/>
    <w:rsid w:val="00081EDF"/>
    <w:rsid w:val="00082D1B"/>
    <w:rsid w:val="000862AE"/>
    <w:rsid w:val="0008798B"/>
    <w:rsid w:val="00093138"/>
    <w:rsid w:val="000B5EBE"/>
    <w:rsid w:val="000B612A"/>
    <w:rsid w:val="000C2A45"/>
    <w:rsid w:val="000C3954"/>
    <w:rsid w:val="000C4FEF"/>
    <w:rsid w:val="000D5274"/>
    <w:rsid w:val="000E2D27"/>
    <w:rsid w:val="000E2D5E"/>
    <w:rsid w:val="000E6D8D"/>
    <w:rsid w:val="000E6EB6"/>
    <w:rsid w:val="00111CD1"/>
    <w:rsid w:val="00130391"/>
    <w:rsid w:val="00181262"/>
    <w:rsid w:val="00185B6E"/>
    <w:rsid w:val="001A7213"/>
    <w:rsid w:val="001B0771"/>
    <w:rsid w:val="001B29F1"/>
    <w:rsid w:val="001B2D12"/>
    <w:rsid w:val="001B7878"/>
    <w:rsid w:val="001C515E"/>
    <w:rsid w:val="001C63A9"/>
    <w:rsid w:val="001D4FF8"/>
    <w:rsid w:val="00214EA1"/>
    <w:rsid w:val="00215B43"/>
    <w:rsid w:val="00226306"/>
    <w:rsid w:val="0023055B"/>
    <w:rsid w:val="00242160"/>
    <w:rsid w:val="002441EC"/>
    <w:rsid w:val="00251B89"/>
    <w:rsid w:val="00255367"/>
    <w:rsid w:val="00263EE3"/>
    <w:rsid w:val="00272EAF"/>
    <w:rsid w:val="0028037F"/>
    <w:rsid w:val="00286E20"/>
    <w:rsid w:val="00290AE0"/>
    <w:rsid w:val="00295607"/>
    <w:rsid w:val="00297778"/>
    <w:rsid w:val="002C0176"/>
    <w:rsid w:val="002C6831"/>
    <w:rsid w:val="002D04B6"/>
    <w:rsid w:val="002F7C16"/>
    <w:rsid w:val="00302C1A"/>
    <w:rsid w:val="00310EA0"/>
    <w:rsid w:val="00322A5A"/>
    <w:rsid w:val="00330BD4"/>
    <w:rsid w:val="00332E70"/>
    <w:rsid w:val="003477E6"/>
    <w:rsid w:val="00356166"/>
    <w:rsid w:val="0036547F"/>
    <w:rsid w:val="003824CD"/>
    <w:rsid w:val="00392C0F"/>
    <w:rsid w:val="003A2A91"/>
    <w:rsid w:val="003B2C2A"/>
    <w:rsid w:val="003B3C12"/>
    <w:rsid w:val="003C0D6B"/>
    <w:rsid w:val="003C32E3"/>
    <w:rsid w:val="003D0500"/>
    <w:rsid w:val="003D1004"/>
    <w:rsid w:val="003D7BE3"/>
    <w:rsid w:val="003E1994"/>
    <w:rsid w:val="003E3764"/>
    <w:rsid w:val="004016CC"/>
    <w:rsid w:val="004173D2"/>
    <w:rsid w:val="0042393F"/>
    <w:rsid w:val="004261A6"/>
    <w:rsid w:val="0043273D"/>
    <w:rsid w:val="00463FF7"/>
    <w:rsid w:val="00466B20"/>
    <w:rsid w:val="0047165E"/>
    <w:rsid w:val="00483C10"/>
    <w:rsid w:val="00485013"/>
    <w:rsid w:val="00492370"/>
    <w:rsid w:val="004E4132"/>
    <w:rsid w:val="004F1AB9"/>
    <w:rsid w:val="00515017"/>
    <w:rsid w:val="00517832"/>
    <w:rsid w:val="00521B85"/>
    <w:rsid w:val="0052672D"/>
    <w:rsid w:val="0054501B"/>
    <w:rsid w:val="005523AE"/>
    <w:rsid w:val="00552619"/>
    <w:rsid w:val="0055429A"/>
    <w:rsid w:val="00556B33"/>
    <w:rsid w:val="00562B66"/>
    <w:rsid w:val="00575942"/>
    <w:rsid w:val="00575AB7"/>
    <w:rsid w:val="005820BB"/>
    <w:rsid w:val="00584D69"/>
    <w:rsid w:val="0059695E"/>
    <w:rsid w:val="005A21CC"/>
    <w:rsid w:val="005A6DB6"/>
    <w:rsid w:val="005B652B"/>
    <w:rsid w:val="005D2FAA"/>
    <w:rsid w:val="005D5271"/>
    <w:rsid w:val="005F28B8"/>
    <w:rsid w:val="00607212"/>
    <w:rsid w:val="0061119A"/>
    <w:rsid w:val="00613539"/>
    <w:rsid w:val="00615248"/>
    <w:rsid w:val="006259B4"/>
    <w:rsid w:val="006419B3"/>
    <w:rsid w:val="00651073"/>
    <w:rsid w:val="00653179"/>
    <w:rsid w:val="006535A3"/>
    <w:rsid w:val="00676BA9"/>
    <w:rsid w:val="00683113"/>
    <w:rsid w:val="00692C55"/>
    <w:rsid w:val="00697589"/>
    <w:rsid w:val="006A2085"/>
    <w:rsid w:val="006A3EDC"/>
    <w:rsid w:val="006A65D4"/>
    <w:rsid w:val="006A6956"/>
    <w:rsid w:val="006B5D6E"/>
    <w:rsid w:val="006C3244"/>
    <w:rsid w:val="006F1306"/>
    <w:rsid w:val="00717EC7"/>
    <w:rsid w:val="007272F5"/>
    <w:rsid w:val="00735076"/>
    <w:rsid w:val="007553DF"/>
    <w:rsid w:val="007573B7"/>
    <w:rsid w:val="00772BBD"/>
    <w:rsid w:val="0077309C"/>
    <w:rsid w:val="0078142C"/>
    <w:rsid w:val="00797C50"/>
    <w:rsid w:val="007A0D60"/>
    <w:rsid w:val="007D77DA"/>
    <w:rsid w:val="007F03DD"/>
    <w:rsid w:val="00807668"/>
    <w:rsid w:val="00810B0E"/>
    <w:rsid w:val="00811788"/>
    <w:rsid w:val="00813F64"/>
    <w:rsid w:val="00830A05"/>
    <w:rsid w:val="0085497F"/>
    <w:rsid w:val="00855092"/>
    <w:rsid w:val="008557AD"/>
    <w:rsid w:val="00857789"/>
    <w:rsid w:val="00860D82"/>
    <w:rsid w:val="00886784"/>
    <w:rsid w:val="0089006B"/>
    <w:rsid w:val="008B18E0"/>
    <w:rsid w:val="008B54EA"/>
    <w:rsid w:val="008C7444"/>
    <w:rsid w:val="008E5D0F"/>
    <w:rsid w:val="008E70C7"/>
    <w:rsid w:val="008E7492"/>
    <w:rsid w:val="008F079A"/>
    <w:rsid w:val="00901BA3"/>
    <w:rsid w:val="00904011"/>
    <w:rsid w:val="00914182"/>
    <w:rsid w:val="00926A67"/>
    <w:rsid w:val="00927F52"/>
    <w:rsid w:val="00944617"/>
    <w:rsid w:val="009465D7"/>
    <w:rsid w:val="00946FAF"/>
    <w:rsid w:val="00955B24"/>
    <w:rsid w:val="00962B40"/>
    <w:rsid w:val="00964A41"/>
    <w:rsid w:val="00973E92"/>
    <w:rsid w:val="00974C52"/>
    <w:rsid w:val="0098230E"/>
    <w:rsid w:val="009A1A08"/>
    <w:rsid w:val="009A2948"/>
    <w:rsid w:val="009B0F2C"/>
    <w:rsid w:val="009B58C5"/>
    <w:rsid w:val="009C4780"/>
    <w:rsid w:val="009E47CD"/>
    <w:rsid w:val="00A03FBB"/>
    <w:rsid w:val="00A05B44"/>
    <w:rsid w:val="00A20CD3"/>
    <w:rsid w:val="00A21787"/>
    <w:rsid w:val="00A25E1D"/>
    <w:rsid w:val="00A31AC5"/>
    <w:rsid w:val="00A417CA"/>
    <w:rsid w:val="00A60102"/>
    <w:rsid w:val="00A63293"/>
    <w:rsid w:val="00A65F06"/>
    <w:rsid w:val="00A9421D"/>
    <w:rsid w:val="00AA6169"/>
    <w:rsid w:val="00AB108E"/>
    <w:rsid w:val="00AD2C6C"/>
    <w:rsid w:val="00AD3D41"/>
    <w:rsid w:val="00AE06BC"/>
    <w:rsid w:val="00AE3D58"/>
    <w:rsid w:val="00AF0BAF"/>
    <w:rsid w:val="00AF1DA5"/>
    <w:rsid w:val="00B00B07"/>
    <w:rsid w:val="00B038C1"/>
    <w:rsid w:val="00B1558D"/>
    <w:rsid w:val="00B166B3"/>
    <w:rsid w:val="00B20C0E"/>
    <w:rsid w:val="00B32A27"/>
    <w:rsid w:val="00B36827"/>
    <w:rsid w:val="00B43359"/>
    <w:rsid w:val="00B55D72"/>
    <w:rsid w:val="00B76452"/>
    <w:rsid w:val="00B801A8"/>
    <w:rsid w:val="00B95864"/>
    <w:rsid w:val="00BA131A"/>
    <w:rsid w:val="00BA35EE"/>
    <w:rsid w:val="00BA4215"/>
    <w:rsid w:val="00BA5171"/>
    <w:rsid w:val="00BB2281"/>
    <w:rsid w:val="00BB7C92"/>
    <w:rsid w:val="00BC2F41"/>
    <w:rsid w:val="00BD6154"/>
    <w:rsid w:val="00BD75EE"/>
    <w:rsid w:val="00BE29CC"/>
    <w:rsid w:val="00BE2B40"/>
    <w:rsid w:val="00BE5423"/>
    <w:rsid w:val="00BE5BA7"/>
    <w:rsid w:val="00C047BA"/>
    <w:rsid w:val="00C05B5B"/>
    <w:rsid w:val="00C05D94"/>
    <w:rsid w:val="00C20D23"/>
    <w:rsid w:val="00C33E12"/>
    <w:rsid w:val="00C56D20"/>
    <w:rsid w:val="00C57B49"/>
    <w:rsid w:val="00C60D64"/>
    <w:rsid w:val="00C61579"/>
    <w:rsid w:val="00C77D00"/>
    <w:rsid w:val="00C91D19"/>
    <w:rsid w:val="00C9672A"/>
    <w:rsid w:val="00CB15B8"/>
    <w:rsid w:val="00CB1AB4"/>
    <w:rsid w:val="00CD79E6"/>
    <w:rsid w:val="00CE52F9"/>
    <w:rsid w:val="00CF3A05"/>
    <w:rsid w:val="00CF4E22"/>
    <w:rsid w:val="00D02FA0"/>
    <w:rsid w:val="00D04648"/>
    <w:rsid w:val="00D04EC1"/>
    <w:rsid w:val="00D31A5D"/>
    <w:rsid w:val="00D34DC8"/>
    <w:rsid w:val="00D36615"/>
    <w:rsid w:val="00D4239B"/>
    <w:rsid w:val="00D5617E"/>
    <w:rsid w:val="00D56F98"/>
    <w:rsid w:val="00D851ED"/>
    <w:rsid w:val="00D8783C"/>
    <w:rsid w:val="00DB4762"/>
    <w:rsid w:val="00DE77DD"/>
    <w:rsid w:val="00DE79F9"/>
    <w:rsid w:val="00DF172B"/>
    <w:rsid w:val="00DF5259"/>
    <w:rsid w:val="00DF69D8"/>
    <w:rsid w:val="00DF6D8F"/>
    <w:rsid w:val="00E07831"/>
    <w:rsid w:val="00E11F62"/>
    <w:rsid w:val="00E16101"/>
    <w:rsid w:val="00E208E5"/>
    <w:rsid w:val="00E22548"/>
    <w:rsid w:val="00E36C6D"/>
    <w:rsid w:val="00E50DDE"/>
    <w:rsid w:val="00E52B12"/>
    <w:rsid w:val="00E53221"/>
    <w:rsid w:val="00E55780"/>
    <w:rsid w:val="00E5730C"/>
    <w:rsid w:val="00E71DCE"/>
    <w:rsid w:val="00E75099"/>
    <w:rsid w:val="00E7695A"/>
    <w:rsid w:val="00E866F8"/>
    <w:rsid w:val="00EB1E75"/>
    <w:rsid w:val="00EB3220"/>
    <w:rsid w:val="00EB7003"/>
    <w:rsid w:val="00ED396D"/>
    <w:rsid w:val="00EF1628"/>
    <w:rsid w:val="00F02D21"/>
    <w:rsid w:val="00F100B0"/>
    <w:rsid w:val="00F20222"/>
    <w:rsid w:val="00F33A0D"/>
    <w:rsid w:val="00F42E9B"/>
    <w:rsid w:val="00F475D0"/>
    <w:rsid w:val="00F53583"/>
    <w:rsid w:val="00F60208"/>
    <w:rsid w:val="00F619D5"/>
    <w:rsid w:val="00F672B6"/>
    <w:rsid w:val="00FB5F93"/>
    <w:rsid w:val="00FC0765"/>
    <w:rsid w:val="00FC096D"/>
    <w:rsid w:val="00FC77D5"/>
    <w:rsid w:val="00FD691D"/>
    <w:rsid w:val="00FE0FB0"/>
    <w:rsid w:val="00FE1510"/>
    <w:rsid w:val="044F49EE"/>
    <w:rsid w:val="08AD7561"/>
    <w:rsid w:val="0A1F69F7"/>
    <w:rsid w:val="0AB0265F"/>
    <w:rsid w:val="0B625E39"/>
    <w:rsid w:val="0BEF23E2"/>
    <w:rsid w:val="0C8A248B"/>
    <w:rsid w:val="0D203981"/>
    <w:rsid w:val="0EA50796"/>
    <w:rsid w:val="0F6752E4"/>
    <w:rsid w:val="11030DBD"/>
    <w:rsid w:val="11FA5D21"/>
    <w:rsid w:val="1231005E"/>
    <w:rsid w:val="126A3B3E"/>
    <w:rsid w:val="15B40A6B"/>
    <w:rsid w:val="16B0685A"/>
    <w:rsid w:val="17A05C63"/>
    <w:rsid w:val="198C70B6"/>
    <w:rsid w:val="19C00839"/>
    <w:rsid w:val="1A054B3F"/>
    <w:rsid w:val="1A325EE4"/>
    <w:rsid w:val="1C1005C5"/>
    <w:rsid w:val="1CF13DA3"/>
    <w:rsid w:val="1D232E50"/>
    <w:rsid w:val="1EA178FC"/>
    <w:rsid w:val="210500DE"/>
    <w:rsid w:val="216C13A8"/>
    <w:rsid w:val="24B60B4D"/>
    <w:rsid w:val="270B3124"/>
    <w:rsid w:val="289D622A"/>
    <w:rsid w:val="2AF80431"/>
    <w:rsid w:val="2B7809B4"/>
    <w:rsid w:val="2D7A66E8"/>
    <w:rsid w:val="2F866E22"/>
    <w:rsid w:val="322F45F9"/>
    <w:rsid w:val="325F4B23"/>
    <w:rsid w:val="32963E1D"/>
    <w:rsid w:val="329F7E09"/>
    <w:rsid w:val="334B70FB"/>
    <w:rsid w:val="341B53D8"/>
    <w:rsid w:val="341C1760"/>
    <w:rsid w:val="34F411E4"/>
    <w:rsid w:val="34FC225A"/>
    <w:rsid w:val="357416F0"/>
    <w:rsid w:val="365407B2"/>
    <w:rsid w:val="3674665B"/>
    <w:rsid w:val="3815490D"/>
    <w:rsid w:val="39B81D84"/>
    <w:rsid w:val="3A484EFD"/>
    <w:rsid w:val="3C9427FB"/>
    <w:rsid w:val="3CCB7EB0"/>
    <w:rsid w:val="3D0B4286"/>
    <w:rsid w:val="3E2D3BB9"/>
    <w:rsid w:val="3F676CE2"/>
    <w:rsid w:val="408A1AD2"/>
    <w:rsid w:val="423072E0"/>
    <w:rsid w:val="42FB4B4B"/>
    <w:rsid w:val="44C167B8"/>
    <w:rsid w:val="44ED245B"/>
    <w:rsid w:val="46431E9B"/>
    <w:rsid w:val="46527E57"/>
    <w:rsid w:val="47DC6BDD"/>
    <w:rsid w:val="4A0534E4"/>
    <w:rsid w:val="4B02190E"/>
    <w:rsid w:val="4DA20A48"/>
    <w:rsid w:val="52233F9E"/>
    <w:rsid w:val="52CE4568"/>
    <w:rsid w:val="536D0645"/>
    <w:rsid w:val="53C444D5"/>
    <w:rsid w:val="55972629"/>
    <w:rsid w:val="55E15C6D"/>
    <w:rsid w:val="579C6453"/>
    <w:rsid w:val="59F954AD"/>
    <w:rsid w:val="5C0C6692"/>
    <w:rsid w:val="5C450498"/>
    <w:rsid w:val="5CAE04F8"/>
    <w:rsid w:val="5E1F08D6"/>
    <w:rsid w:val="61CF72AE"/>
    <w:rsid w:val="6394511C"/>
    <w:rsid w:val="64BC2546"/>
    <w:rsid w:val="654D750A"/>
    <w:rsid w:val="66E86F9C"/>
    <w:rsid w:val="6784359B"/>
    <w:rsid w:val="683A07DC"/>
    <w:rsid w:val="68AB281E"/>
    <w:rsid w:val="690A279D"/>
    <w:rsid w:val="6AC92EA0"/>
    <w:rsid w:val="6D161E2D"/>
    <w:rsid w:val="6D954EAB"/>
    <w:rsid w:val="6DD02098"/>
    <w:rsid w:val="6DD37FED"/>
    <w:rsid w:val="70410C8F"/>
    <w:rsid w:val="70CC2132"/>
    <w:rsid w:val="73B33715"/>
    <w:rsid w:val="754A00C5"/>
    <w:rsid w:val="78CF96CC"/>
    <w:rsid w:val="79AB0EC3"/>
    <w:rsid w:val="79AD5428"/>
    <w:rsid w:val="79D46000"/>
    <w:rsid w:val="7AB6798E"/>
    <w:rsid w:val="7DE56F78"/>
    <w:rsid w:val="7E082781"/>
    <w:rsid w:val="7E836322"/>
    <w:rsid w:val="7FAC4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unhideWhenUsed="1"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next w:val="aa"/>
    <w:qFormat/>
    <w:rsid w:val="00E22548"/>
    <w:pPr>
      <w:widowControl w:val="0"/>
      <w:jc w:val="both"/>
    </w:pPr>
    <w:rPr>
      <w:kern w:val="2"/>
      <w:sz w:val="21"/>
    </w:rPr>
  </w:style>
  <w:style w:type="paragraph" w:styleId="1">
    <w:name w:val="heading 1"/>
    <w:basedOn w:val="a9"/>
    <w:next w:val="a9"/>
    <w:link w:val="1Char1"/>
    <w:qFormat/>
    <w:rsid w:val="00E22548"/>
    <w:pPr>
      <w:keepNext/>
      <w:keepLines/>
      <w:spacing w:before="340" w:after="330" w:line="578" w:lineRule="auto"/>
      <w:ind w:left="420"/>
      <w:jc w:val="center"/>
      <w:outlineLvl w:val="0"/>
    </w:pPr>
    <w:rPr>
      <w:b/>
      <w:bCs/>
      <w:kern w:val="44"/>
      <w:sz w:val="44"/>
      <w:szCs w:val="44"/>
      <w:lang w:val="zh-CN"/>
    </w:rPr>
  </w:style>
  <w:style w:type="paragraph" w:styleId="2">
    <w:name w:val="heading 2"/>
    <w:basedOn w:val="a9"/>
    <w:next w:val="a9"/>
    <w:link w:val="2Char1"/>
    <w:qFormat/>
    <w:rsid w:val="00E22548"/>
    <w:pPr>
      <w:keepNext/>
      <w:keepLines/>
      <w:tabs>
        <w:tab w:val="left" w:pos="2410"/>
      </w:tabs>
      <w:spacing w:before="120" w:after="120" w:line="416" w:lineRule="auto"/>
      <w:outlineLvl w:val="1"/>
    </w:pPr>
    <w:rPr>
      <w:rFonts w:ascii="Arial" w:eastAsia="黑体" w:hAnsi="Arial"/>
      <w:bCs/>
      <w:sz w:val="32"/>
      <w:szCs w:val="32"/>
      <w:lang w:val="zh-CN"/>
    </w:rPr>
  </w:style>
  <w:style w:type="paragraph" w:styleId="30">
    <w:name w:val="heading 3"/>
    <w:basedOn w:val="a9"/>
    <w:next w:val="a9"/>
    <w:link w:val="3Char2"/>
    <w:qFormat/>
    <w:rsid w:val="00E22548"/>
    <w:pPr>
      <w:keepNext/>
      <w:keepLines/>
      <w:spacing w:before="260" w:after="260" w:line="416" w:lineRule="auto"/>
      <w:outlineLvl w:val="2"/>
    </w:pPr>
    <w:rPr>
      <w:b/>
      <w:bCs/>
      <w:sz w:val="32"/>
      <w:szCs w:val="32"/>
      <w:lang w:val="zh-CN"/>
    </w:rPr>
  </w:style>
  <w:style w:type="paragraph" w:styleId="4">
    <w:name w:val="heading 4"/>
    <w:basedOn w:val="a9"/>
    <w:next w:val="ab"/>
    <w:link w:val="4Char1"/>
    <w:qFormat/>
    <w:rsid w:val="00E22548"/>
    <w:pPr>
      <w:keepNext/>
      <w:keepLines/>
      <w:spacing w:before="280" w:after="290" w:line="376" w:lineRule="auto"/>
      <w:outlineLvl w:val="3"/>
    </w:pPr>
    <w:rPr>
      <w:rFonts w:ascii="Arial" w:eastAsia="黑体" w:hAnsi="Arial"/>
      <w:b/>
      <w:bCs/>
      <w:sz w:val="28"/>
      <w:szCs w:val="28"/>
      <w:lang w:val="zh-CN"/>
    </w:rPr>
  </w:style>
  <w:style w:type="paragraph" w:styleId="50">
    <w:name w:val="heading 5"/>
    <w:basedOn w:val="a9"/>
    <w:next w:val="a9"/>
    <w:link w:val="5Char1"/>
    <w:qFormat/>
    <w:rsid w:val="00E22548"/>
    <w:pPr>
      <w:keepNext/>
      <w:keepLines/>
      <w:spacing w:before="280" w:after="290" w:line="372" w:lineRule="auto"/>
      <w:outlineLvl w:val="4"/>
    </w:pPr>
    <w:rPr>
      <w:rFonts w:ascii="Calibri" w:hAnsi="Calibri"/>
      <w:b/>
      <w:bCs/>
      <w:sz w:val="28"/>
      <w:szCs w:val="28"/>
      <w:lang w:val="zh-CN"/>
    </w:rPr>
  </w:style>
  <w:style w:type="paragraph" w:styleId="6">
    <w:name w:val="heading 6"/>
    <w:basedOn w:val="a9"/>
    <w:next w:val="a9"/>
    <w:link w:val="6Char1"/>
    <w:qFormat/>
    <w:rsid w:val="00E22548"/>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lang w:val="zh-CN"/>
    </w:rPr>
  </w:style>
  <w:style w:type="paragraph" w:styleId="7">
    <w:name w:val="heading 7"/>
    <w:basedOn w:val="a9"/>
    <w:next w:val="a9"/>
    <w:link w:val="7Char1"/>
    <w:qFormat/>
    <w:rsid w:val="00E22548"/>
    <w:pPr>
      <w:keepNext/>
      <w:keepLines/>
      <w:widowControl/>
      <w:tabs>
        <w:tab w:val="left" w:pos="2520"/>
      </w:tabs>
      <w:spacing w:before="240" w:after="64" w:line="320" w:lineRule="auto"/>
      <w:ind w:left="1296" w:hanging="1296"/>
      <w:jc w:val="left"/>
      <w:outlineLvl w:val="6"/>
    </w:pPr>
    <w:rPr>
      <w:b/>
      <w:bCs/>
      <w:kern w:val="0"/>
      <w:sz w:val="24"/>
      <w:szCs w:val="24"/>
      <w:lang w:val="zh-CN"/>
    </w:rPr>
  </w:style>
  <w:style w:type="paragraph" w:styleId="8">
    <w:name w:val="heading 8"/>
    <w:basedOn w:val="a9"/>
    <w:next w:val="a9"/>
    <w:link w:val="8Char1"/>
    <w:qFormat/>
    <w:rsid w:val="00E22548"/>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lang w:val="zh-CN"/>
    </w:rPr>
  </w:style>
  <w:style w:type="paragraph" w:styleId="9">
    <w:name w:val="heading 9"/>
    <w:basedOn w:val="a9"/>
    <w:next w:val="a9"/>
    <w:link w:val="9Char1"/>
    <w:qFormat/>
    <w:rsid w:val="00E22548"/>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a">
    <w:name w:val="正文（缩进）"/>
    <w:basedOn w:val="a9"/>
    <w:qFormat/>
    <w:rsid w:val="00E22548"/>
    <w:pPr>
      <w:spacing w:before="156" w:after="156"/>
      <w:ind w:firstLineChars="200" w:firstLine="480"/>
    </w:pPr>
  </w:style>
  <w:style w:type="paragraph" w:styleId="ab">
    <w:name w:val="Normal Indent"/>
    <w:basedOn w:val="a9"/>
    <w:link w:val="Char"/>
    <w:qFormat/>
    <w:rsid w:val="00E22548"/>
    <w:pPr>
      <w:adjustRightInd w:val="0"/>
      <w:spacing w:line="360" w:lineRule="atLeast"/>
      <w:ind w:firstLine="482"/>
    </w:pPr>
    <w:rPr>
      <w:rFonts w:asciiTheme="minorHAnsi" w:hAnsiTheme="minorHAnsi" w:cstheme="minorBidi"/>
      <w:sz w:val="24"/>
      <w:szCs w:val="24"/>
    </w:rPr>
  </w:style>
  <w:style w:type="paragraph" w:styleId="31">
    <w:name w:val="List 3"/>
    <w:basedOn w:val="a9"/>
    <w:qFormat/>
    <w:rsid w:val="00E22548"/>
    <w:pPr>
      <w:ind w:leftChars="400" w:left="100" w:hangingChars="200" w:hanging="200"/>
    </w:pPr>
    <w:rPr>
      <w:szCs w:val="24"/>
    </w:rPr>
  </w:style>
  <w:style w:type="paragraph" w:styleId="70">
    <w:name w:val="toc 7"/>
    <w:basedOn w:val="a9"/>
    <w:next w:val="a9"/>
    <w:qFormat/>
    <w:rsid w:val="00E22548"/>
    <w:pPr>
      <w:ind w:leftChars="1200" w:left="2520"/>
    </w:pPr>
    <w:rPr>
      <w:rFonts w:ascii="Calibri" w:hAnsi="Calibri"/>
      <w:szCs w:val="22"/>
    </w:rPr>
  </w:style>
  <w:style w:type="paragraph" w:styleId="af">
    <w:name w:val="caption"/>
    <w:basedOn w:val="a9"/>
    <w:next w:val="a9"/>
    <w:qFormat/>
    <w:rsid w:val="00E22548"/>
    <w:rPr>
      <w:rFonts w:ascii="Cambria" w:eastAsia="黑体" w:hAnsi="Cambria"/>
      <w:sz w:val="20"/>
    </w:rPr>
  </w:style>
  <w:style w:type="paragraph" w:styleId="af0">
    <w:name w:val="List Bullet"/>
    <w:basedOn w:val="a9"/>
    <w:qFormat/>
    <w:rsid w:val="00E22548"/>
    <w:pPr>
      <w:tabs>
        <w:tab w:val="left" w:pos="1418"/>
      </w:tabs>
      <w:spacing w:line="360" w:lineRule="auto"/>
      <w:ind w:left="1418" w:hanging="397"/>
    </w:pPr>
    <w:rPr>
      <w:sz w:val="24"/>
      <w:szCs w:val="24"/>
    </w:rPr>
  </w:style>
  <w:style w:type="paragraph" w:styleId="af1">
    <w:name w:val="Document Map"/>
    <w:basedOn w:val="a9"/>
    <w:link w:val="Char3"/>
    <w:qFormat/>
    <w:rsid w:val="00E22548"/>
    <w:pPr>
      <w:shd w:val="clear" w:color="auto" w:fill="000080"/>
    </w:pPr>
    <w:rPr>
      <w:rFonts w:asciiTheme="minorHAnsi" w:eastAsiaTheme="minorEastAsia" w:hAnsiTheme="minorHAnsi" w:cstheme="minorBidi"/>
      <w:szCs w:val="22"/>
    </w:rPr>
  </w:style>
  <w:style w:type="paragraph" w:styleId="af2">
    <w:name w:val="toa heading"/>
    <w:basedOn w:val="a9"/>
    <w:next w:val="a9"/>
    <w:qFormat/>
    <w:rsid w:val="00E22548"/>
    <w:pPr>
      <w:adjustRightInd w:val="0"/>
      <w:spacing w:line="360" w:lineRule="atLeast"/>
      <w:jc w:val="center"/>
      <w:textAlignment w:val="baseline"/>
    </w:pPr>
    <w:rPr>
      <w:rFonts w:ascii="Arial" w:eastAsia="黑体" w:hAnsi="Arial"/>
      <w:kern w:val="0"/>
      <w:sz w:val="36"/>
    </w:rPr>
  </w:style>
  <w:style w:type="paragraph" w:styleId="af3">
    <w:name w:val="annotation text"/>
    <w:basedOn w:val="a9"/>
    <w:link w:val="Char2"/>
    <w:qFormat/>
    <w:rsid w:val="00E22548"/>
    <w:pPr>
      <w:jc w:val="left"/>
    </w:pPr>
    <w:rPr>
      <w:rFonts w:asciiTheme="minorHAnsi" w:eastAsiaTheme="minorEastAsia" w:hAnsiTheme="minorHAnsi" w:cstheme="minorBidi"/>
      <w:szCs w:val="24"/>
    </w:rPr>
  </w:style>
  <w:style w:type="paragraph" w:styleId="32">
    <w:name w:val="Body Text 3"/>
    <w:basedOn w:val="a9"/>
    <w:link w:val="3Char1"/>
    <w:qFormat/>
    <w:rsid w:val="00E22548"/>
    <w:rPr>
      <w:rFonts w:ascii="宋体" w:eastAsiaTheme="minorEastAsia" w:hAnsiTheme="minorHAnsi" w:cstheme="minorBidi"/>
      <w:sz w:val="24"/>
      <w:szCs w:val="24"/>
    </w:rPr>
  </w:style>
  <w:style w:type="paragraph" w:styleId="af4">
    <w:name w:val="Body Text"/>
    <w:basedOn w:val="a9"/>
    <w:link w:val="Char30"/>
    <w:qFormat/>
    <w:rsid w:val="00E22548"/>
    <w:rPr>
      <w:rFonts w:asciiTheme="minorHAnsi" w:eastAsiaTheme="minorEastAsia" w:hAnsiTheme="minorHAnsi" w:cstheme="minorBidi"/>
      <w:sz w:val="28"/>
      <w:szCs w:val="24"/>
    </w:rPr>
  </w:style>
  <w:style w:type="paragraph" w:styleId="af5">
    <w:name w:val="Body Text Indent"/>
    <w:basedOn w:val="a9"/>
    <w:link w:val="Char0"/>
    <w:unhideWhenUsed/>
    <w:qFormat/>
    <w:rsid w:val="00E22548"/>
    <w:pPr>
      <w:spacing w:after="120"/>
      <w:ind w:leftChars="200" w:left="420"/>
    </w:pPr>
  </w:style>
  <w:style w:type="paragraph" w:styleId="20">
    <w:name w:val="List 2"/>
    <w:basedOn w:val="a9"/>
    <w:qFormat/>
    <w:rsid w:val="00E22548"/>
    <w:pPr>
      <w:ind w:leftChars="200" w:left="100" w:hangingChars="200" w:hanging="200"/>
    </w:pPr>
    <w:rPr>
      <w:szCs w:val="24"/>
    </w:rPr>
  </w:style>
  <w:style w:type="paragraph" w:styleId="af6">
    <w:name w:val="Block Text"/>
    <w:basedOn w:val="a9"/>
    <w:qFormat/>
    <w:rsid w:val="00E22548"/>
    <w:pPr>
      <w:spacing w:line="400" w:lineRule="exact"/>
      <w:ind w:leftChars="1" w:left="2" w:rightChars="330" w:right="693" w:firstLineChars="200" w:firstLine="600"/>
    </w:pPr>
    <w:rPr>
      <w:rFonts w:ascii="宋体" w:hAnsi="宋体"/>
      <w:sz w:val="30"/>
      <w:szCs w:val="24"/>
    </w:rPr>
  </w:style>
  <w:style w:type="paragraph" w:styleId="21">
    <w:name w:val="List Bullet 2"/>
    <w:basedOn w:val="a9"/>
    <w:qFormat/>
    <w:rsid w:val="00E22548"/>
    <w:pPr>
      <w:widowControl/>
      <w:tabs>
        <w:tab w:val="left" w:pos="1550"/>
      </w:tabs>
      <w:adjustRightInd w:val="0"/>
      <w:snapToGrid w:val="0"/>
      <w:spacing w:before="120" w:line="360" w:lineRule="auto"/>
      <w:ind w:left="1550" w:hanging="990"/>
      <w:jc w:val="left"/>
    </w:pPr>
    <w:rPr>
      <w:rFonts w:ascii="宋体" w:hAnsi="宋体"/>
      <w:spacing w:val="-5"/>
      <w:kern w:val="0"/>
    </w:rPr>
  </w:style>
  <w:style w:type="paragraph" w:styleId="40">
    <w:name w:val="index 4"/>
    <w:basedOn w:val="a9"/>
    <w:next w:val="a9"/>
    <w:qFormat/>
    <w:rsid w:val="00E22548"/>
    <w:pPr>
      <w:ind w:leftChars="600" w:left="600"/>
    </w:pPr>
    <w:rPr>
      <w:szCs w:val="24"/>
    </w:rPr>
  </w:style>
  <w:style w:type="paragraph" w:styleId="51">
    <w:name w:val="toc 5"/>
    <w:basedOn w:val="a9"/>
    <w:next w:val="a9"/>
    <w:qFormat/>
    <w:rsid w:val="00E22548"/>
    <w:pPr>
      <w:ind w:leftChars="800" w:left="1680"/>
    </w:pPr>
    <w:rPr>
      <w:szCs w:val="24"/>
    </w:rPr>
  </w:style>
  <w:style w:type="paragraph" w:styleId="33">
    <w:name w:val="toc 3"/>
    <w:basedOn w:val="a9"/>
    <w:next w:val="a9"/>
    <w:qFormat/>
    <w:rsid w:val="00E22548"/>
    <w:pPr>
      <w:ind w:leftChars="400" w:left="840"/>
    </w:pPr>
    <w:rPr>
      <w:szCs w:val="24"/>
    </w:rPr>
  </w:style>
  <w:style w:type="paragraph" w:styleId="af7">
    <w:name w:val="Plain Text"/>
    <w:basedOn w:val="a9"/>
    <w:link w:val="Char1"/>
    <w:qFormat/>
    <w:rsid w:val="00E22548"/>
    <w:rPr>
      <w:rFonts w:ascii="宋体" w:eastAsiaTheme="minorEastAsia" w:hAnsi="Courier New" w:cs="Courier New"/>
      <w:szCs w:val="21"/>
    </w:rPr>
  </w:style>
  <w:style w:type="paragraph" w:styleId="80">
    <w:name w:val="toc 8"/>
    <w:basedOn w:val="a9"/>
    <w:next w:val="a9"/>
    <w:qFormat/>
    <w:rsid w:val="00E22548"/>
    <w:pPr>
      <w:ind w:leftChars="1400" w:left="2940"/>
    </w:pPr>
    <w:rPr>
      <w:rFonts w:ascii="Calibri" w:hAnsi="Calibri"/>
      <w:szCs w:val="22"/>
    </w:rPr>
  </w:style>
  <w:style w:type="paragraph" w:styleId="af8">
    <w:name w:val="Date"/>
    <w:basedOn w:val="a9"/>
    <w:next w:val="a9"/>
    <w:link w:val="Char20"/>
    <w:qFormat/>
    <w:rsid w:val="00E22548"/>
    <w:pPr>
      <w:ind w:leftChars="2500" w:left="100"/>
    </w:pPr>
    <w:rPr>
      <w:rFonts w:asciiTheme="minorHAnsi" w:eastAsiaTheme="minorEastAsia" w:hAnsiTheme="minorHAnsi" w:cstheme="minorBidi"/>
      <w:szCs w:val="24"/>
    </w:rPr>
  </w:style>
  <w:style w:type="paragraph" w:styleId="22">
    <w:name w:val="Body Text Indent 2"/>
    <w:basedOn w:val="a9"/>
    <w:link w:val="2Char10"/>
    <w:qFormat/>
    <w:rsid w:val="00E22548"/>
    <w:pPr>
      <w:spacing w:after="120" w:line="480" w:lineRule="auto"/>
      <w:ind w:leftChars="200" w:left="420"/>
    </w:pPr>
    <w:rPr>
      <w:rFonts w:asciiTheme="minorHAnsi" w:eastAsiaTheme="minorEastAsia" w:hAnsiTheme="minorHAnsi" w:cstheme="minorBidi"/>
      <w:szCs w:val="24"/>
    </w:rPr>
  </w:style>
  <w:style w:type="paragraph" w:styleId="af9">
    <w:name w:val="endnote text"/>
    <w:basedOn w:val="a9"/>
    <w:link w:val="Char4"/>
    <w:qFormat/>
    <w:rsid w:val="00E22548"/>
    <w:pPr>
      <w:snapToGrid w:val="0"/>
      <w:spacing w:line="360" w:lineRule="auto"/>
      <w:jc w:val="left"/>
    </w:pPr>
    <w:rPr>
      <w:sz w:val="24"/>
      <w:szCs w:val="24"/>
    </w:rPr>
  </w:style>
  <w:style w:type="paragraph" w:styleId="afa">
    <w:name w:val="Balloon Text"/>
    <w:basedOn w:val="a9"/>
    <w:link w:val="Char31"/>
    <w:qFormat/>
    <w:rsid w:val="00E22548"/>
    <w:rPr>
      <w:rFonts w:asciiTheme="minorHAnsi" w:eastAsiaTheme="minorEastAsia" w:hAnsiTheme="minorHAnsi" w:cstheme="minorBidi"/>
      <w:sz w:val="18"/>
      <w:szCs w:val="18"/>
    </w:rPr>
  </w:style>
  <w:style w:type="paragraph" w:styleId="afb">
    <w:name w:val="footer"/>
    <w:basedOn w:val="a9"/>
    <w:link w:val="Char5"/>
    <w:unhideWhenUsed/>
    <w:qFormat/>
    <w:rsid w:val="00E22548"/>
    <w:pPr>
      <w:tabs>
        <w:tab w:val="center" w:pos="4153"/>
        <w:tab w:val="right" w:pos="8306"/>
      </w:tabs>
      <w:snapToGrid w:val="0"/>
      <w:jc w:val="left"/>
    </w:pPr>
    <w:rPr>
      <w:sz w:val="18"/>
      <w:szCs w:val="18"/>
    </w:rPr>
  </w:style>
  <w:style w:type="paragraph" w:styleId="afc">
    <w:name w:val="header"/>
    <w:basedOn w:val="a9"/>
    <w:link w:val="Char6"/>
    <w:unhideWhenUsed/>
    <w:qFormat/>
    <w:rsid w:val="00E22548"/>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qFormat/>
    <w:rsid w:val="00E22548"/>
    <w:rPr>
      <w:szCs w:val="24"/>
    </w:rPr>
  </w:style>
  <w:style w:type="paragraph" w:styleId="41">
    <w:name w:val="toc 4"/>
    <w:basedOn w:val="a9"/>
    <w:next w:val="a9"/>
    <w:qFormat/>
    <w:rsid w:val="00E22548"/>
    <w:pPr>
      <w:ind w:leftChars="600" w:left="1260"/>
    </w:pPr>
    <w:rPr>
      <w:szCs w:val="24"/>
    </w:rPr>
  </w:style>
  <w:style w:type="paragraph" w:styleId="afd">
    <w:name w:val="Subtitle"/>
    <w:basedOn w:val="a9"/>
    <w:next w:val="a9"/>
    <w:link w:val="Char32"/>
    <w:qFormat/>
    <w:rsid w:val="00E22548"/>
    <w:pPr>
      <w:spacing w:before="240" w:after="60" w:line="312" w:lineRule="auto"/>
      <w:jc w:val="center"/>
      <w:outlineLvl w:val="1"/>
    </w:pPr>
    <w:rPr>
      <w:rFonts w:ascii="Cambria" w:eastAsiaTheme="minorEastAsia" w:hAnsi="Cambria" w:cstheme="minorBidi"/>
      <w:b/>
      <w:bCs/>
      <w:kern w:val="28"/>
      <w:sz w:val="32"/>
      <w:szCs w:val="32"/>
    </w:rPr>
  </w:style>
  <w:style w:type="paragraph" w:styleId="afe">
    <w:name w:val="List"/>
    <w:basedOn w:val="a9"/>
    <w:qFormat/>
    <w:rsid w:val="00E22548"/>
    <w:pPr>
      <w:tabs>
        <w:tab w:val="left" w:pos="964"/>
      </w:tabs>
      <w:spacing w:line="360" w:lineRule="auto"/>
      <w:ind w:left="964" w:hanging="284"/>
    </w:pPr>
    <w:rPr>
      <w:sz w:val="24"/>
      <w:szCs w:val="24"/>
    </w:rPr>
  </w:style>
  <w:style w:type="paragraph" w:styleId="aff">
    <w:name w:val="footnote text"/>
    <w:basedOn w:val="a9"/>
    <w:link w:val="Char10"/>
    <w:unhideWhenUsed/>
    <w:qFormat/>
    <w:rsid w:val="00E22548"/>
    <w:pPr>
      <w:widowControl/>
      <w:jc w:val="left"/>
    </w:pPr>
    <w:rPr>
      <w:rFonts w:asciiTheme="minorHAnsi" w:hAnsiTheme="minorHAnsi" w:cstheme="minorBidi"/>
      <w:sz w:val="24"/>
      <w:szCs w:val="24"/>
    </w:rPr>
  </w:style>
  <w:style w:type="paragraph" w:styleId="60">
    <w:name w:val="toc 6"/>
    <w:basedOn w:val="a9"/>
    <w:next w:val="a9"/>
    <w:qFormat/>
    <w:rsid w:val="00E22548"/>
    <w:pPr>
      <w:ind w:leftChars="1000" w:left="2100"/>
    </w:pPr>
    <w:rPr>
      <w:rFonts w:ascii="Calibri" w:hAnsi="Calibri"/>
      <w:szCs w:val="22"/>
    </w:rPr>
  </w:style>
  <w:style w:type="paragraph" w:styleId="34">
    <w:name w:val="Body Text Indent 3"/>
    <w:basedOn w:val="a9"/>
    <w:link w:val="3Char10"/>
    <w:qFormat/>
    <w:rsid w:val="00E22548"/>
    <w:pPr>
      <w:spacing w:after="120"/>
      <w:ind w:leftChars="200" w:left="420"/>
    </w:pPr>
    <w:rPr>
      <w:rFonts w:asciiTheme="minorHAnsi" w:eastAsiaTheme="minorEastAsia" w:hAnsiTheme="minorHAnsi" w:cstheme="minorBidi"/>
      <w:sz w:val="16"/>
      <w:szCs w:val="16"/>
    </w:rPr>
  </w:style>
  <w:style w:type="paragraph" w:styleId="aff0">
    <w:name w:val="table of figures"/>
    <w:basedOn w:val="a9"/>
    <w:next w:val="a9"/>
    <w:qFormat/>
    <w:rsid w:val="00E22548"/>
    <w:pPr>
      <w:spacing w:line="360" w:lineRule="auto"/>
      <w:ind w:leftChars="200" w:left="200" w:hangingChars="200" w:hanging="200"/>
    </w:pPr>
    <w:rPr>
      <w:sz w:val="24"/>
      <w:szCs w:val="24"/>
    </w:rPr>
  </w:style>
  <w:style w:type="paragraph" w:styleId="23">
    <w:name w:val="toc 2"/>
    <w:basedOn w:val="a9"/>
    <w:next w:val="a9"/>
    <w:qFormat/>
    <w:rsid w:val="00E22548"/>
    <w:pPr>
      <w:ind w:leftChars="200" w:left="420"/>
    </w:pPr>
    <w:rPr>
      <w:szCs w:val="24"/>
    </w:rPr>
  </w:style>
  <w:style w:type="paragraph" w:styleId="90">
    <w:name w:val="toc 9"/>
    <w:basedOn w:val="a9"/>
    <w:next w:val="a9"/>
    <w:qFormat/>
    <w:rsid w:val="00E22548"/>
    <w:pPr>
      <w:ind w:leftChars="1600" w:left="3360"/>
    </w:pPr>
    <w:rPr>
      <w:rFonts w:ascii="Calibri" w:hAnsi="Calibri"/>
      <w:szCs w:val="22"/>
    </w:rPr>
  </w:style>
  <w:style w:type="paragraph" w:styleId="24">
    <w:name w:val="Body Text 2"/>
    <w:basedOn w:val="a9"/>
    <w:link w:val="2Char"/>
    <w:qFormat/>
    <w:rsid w:val="00E22548"/>
    <w:pPr>
      <w:spacing w:after="120" w:line="480" w:lineRule="auto"/>
    </w:pPr>
    <w:rPr>
      <w:rFonts w:eastAsia="Times New Roman"/>
      <w:sz w:val="28"/>
    </w:rPr>
  </w:style>
  <w:style w:type="paragraph" w:styleId="HTML">
    <w:name w:val="HTML Preformatted"/>
    <w:basedOn w:val="a9"/>
    <w:link w:val="HTMLChar1"/>
    <w:qFormat/>
    <w:rsid w:val="00E22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heme="minorBidi"/>
      <w:sz w:val="24"/>
      <w:szCs w:val="24"/>
    </w:rPr>
  </w:style>
  <w:style w:type="paragraph" w:styleId="aff1">
    <w:name w:val="Normal (Web)"/>
    <w:basedOn w:val="a9"/>
    <w:uiPriority w:val="99"/>
    <w:qFormat/>
    <w:rsid w:val="00E22548"/>
    <w:pPr>
      <w:widowControl/>
      <w:spacing w:before="100" w:beforeAutospacing="1" w:after="100" w:afterAutospacing="1"/>
      <w:jc w:val="left"/>
    </w:pPr>
    <w:rPr>
      <w:rFonts w:ascii="宋体" w:hAnsi="宋体" w:cs="宋体"/>
      <w:kern w:val="0"/>
      <w:sz w:val="24"/>
      <w:szCs w:val="24"/>
    </w:rPr>
  </w:style>
  <w:style w:type="paragraph" w:styleId="11">
    <w:name w:val="index 1"/>
    <w:basedOn w:val="a9"/>
    <w:next w:val="a9"/>
    <w:qFormat/>
    <w:rsid w:val="00E22548"/>
  </w:style>
  <w:style w:type="paragraph" w:styleId="aff2">
    <w:name w:val="Title"/>
    <w:basedOn w:val="a9"/>
    <w:link w:val="Char21"/>
    <w:qFormat/>
    <w:rsid w:val="00E22548"/>
    <w:pPr>
      <w:adjustRightInd w:val="0"/>
      <w:spacing w:before="240" w:after="60" w:line="420" w:lineRule="atLeast"/>
      <w:jc w:val="center"/>
      <w:textAlignment w:val="baseline"/>
      <w:outlineLvl w:val="0"/>
    </w:pPr>
    <w:rPr>
      <w:rFonts w:ascii="Arial" w:eastAsiaTheme="minorEastAsia" w:hAnsi="Arial" w:cstheme="minorBidi"/>
      <w:b/>
      <w:sz w:val="32"/>
      <w:szCs w:val="24"/>
    </w:rPr>
  </w:style>
  <w:style w:type="paragraph" w:styleId="aff3">
    <w:name w:val="annotation subject"/>
    <w:basedOn w:val="af3"/>
    <w:next w:val="af3"/>
    <w:link w:val="Char33"/>
    <w:qFormat/>
    <w:rsid w:val="00E22548"/>
    <w:rPr>
      <w:b/>
      <w:bCs/>
    </w:rPr>
  </w:style>
  <w:style w:type="paragraph" w:styleId="aff4">
    <w:name w:val="Body Text First Indent"/>
    <w:basedOn w:val="af4"/>
    <w:link w:val="Char7"/>
    <w:qFormat/>
    <w:rsid w:val="00E22548"/>
    <w:pPr>
      <w:spacing w:line="300" w:lineRule="auto"/>
      <w:ind w:firstLine="602"/>
      <w:jc w:val="left"/>
    </w:pPr>
    <w:rPr>
      <w:rFonts w:eastAsia="Times New Roman"/>
    </w:rPr>
  </w:style>
  <w:style w:type="paragraph" w:styleId="25">
    <w:name w:val="Body Text First Indent 2"/>
    <w:basedOn w:val="af5"/>
    <w:link w:val="2Char0"/>
    <w:qFormat/>
    <w:rsid w:val="00E22548"/>
    <w:pPr>
      <w:ind w:firstLineChars="200" w:firstLine="420"/>
    </w:pPr>
    <w:rPr>
      <w:rFonts w:eastAsia="仿宋_GB2312"/>
      <w:sz w:val="25"/>
      <w:szCs w:val="24"/>
    </w:rPr>
  </w:style>
  <w:style w:type="table" w:styleId="aff5">
    <w:name w:val="Table Grid"/>
    <w:basedOn w:val="ad"/>
    <w:qFormat/>
    <w:rsid w:val="00E225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qFormat/>
    <w:rsid w:val="00E22548"/>
    <w:rPr>
      <w:b/>
      <w:bCs/>
    </w:rPr>
  </w:style>
  <w:style w:type="character" w:styleId="aff7">
    <w:name w:val="endnote reference"/>
    <w:qFormat/>
    <w:rsid w:val="00E22548"/>
    <w:rPr>
      <w:vertAlign w:val="superscript"/>
    </w:rPr>
  </w:style>
  <w:style w:type="character" w:styleId="aff8">
    <w:name w:val="page number"/>
    <w:basedOn w:val="ac"/>
    <w:qFormat/>
    <w:rsid w:val="00E22548"/>
    <w:rPr>
      <w:szCs w:val="24"/>
    </w:rPr>
  </w:style>
  <w:style w:type="character" w:styleId="aff9">
    <w:name w:val="FollowedHyperlink"/>
    <w:qFormat/>
    <w:rsid w:val="00E22548"/>
    <w:rPr>
      <w:color w:val="800080"/>
      <w:u w:val="single"/>
    </w:rPr>
  </w:style>
  <w:style w:type="character" w:styleId="affa">
    <w:name w:val="Emphasis"/>
    <w:qFormat/>
    <w:rsid w:val="00E22548"/>
    <w:rPr>
      <w:i/>
      <w:iCs/>
    </w:rPr>
  </w:style>
  <w:style w:type="character" w:styleId="HTML0">
    <w:name w:val="HTML Definition"/>
    <w:basedOn w:val="ac"/>
    <w:uiPriority w:val="99"/>
    <w:unhideWhenUsed/>
    <w:qFormat/>
    <w:rsid w:val="00E22548"/>
  </w:style>
  <w:style w:type="character" w:styleId="HTML1">
    <w:name w:val="HTML Variable"/>
    <w:basedOn w:val="ac"/>
    <w:uiPriority w:val="99"/>
    <w:unhideWhenUsed/>
    <w:qFormat/>
    <w:rsid w:val="00E22548"/>
  </w:style>
  <w:style w:type="character" w:styleId="affb">
    <w:name w:val="Hyperlink"/>
    <w:qFormat/>
    <w:rsid w:val="00E22548"/>
    <w:rPr>
      <w:color w:val="0000FF"/>
      <w:szCs w:val="24"/>
      <w:u w:val="single"/>
    </w:rPr>
  </w:style>
  <w:style w:type="character" w:styleId="HTML2">
    <w:name w:val="HTML Code"/>
    <w:basedOn w:val="ac"/>
    <w:uiPriority w:val="99"/>
    <w:unhideWhenUsed/>
    <w:qFormat/>
    <w:rsid w:val="00E22548"/>
    <w:rPr>
      <w:rFonts w:ascii="Courier New" w:hAnsi="Courier New"/>
      <w:sz w:val="20"/>
    </w:rPr>
  </w:style>
  <w:style w:type="character" w:styleId="affc">
    <w:name w:val="annotation reference"/>
    <w:qFormat/>
    <w:rsid w:val="00E22548"/>
    <w:rPr>
      <w:sz w:val="21"/>
      <w:szCs w:val="21"/>
    </w:rPr>
  </w:style>
  <w:style w:type="character" w:styleId="HTML3">
    <w:name w:val="HTML Cite"/>
    <w:basedOn w:val="ac"/>
    <w:uiPriority w:val="99"/>
    <w:unhideWhenUsed/>
    <w:qFormat/>
    <w:rsid w:val="00E22548"/>
  </w:style>
  <w:style w:type="character" w:styleId="HTML4">
    <w:name w:val="HTML Keyboard"/>
    <w:basedOn w:val="ac"/>
    <w:uiPriority w:val="99"/>
    <w:unhideWhenUsed/>
    <w:qFormat/>
    <w:rsid w:val="00E22548"/>
    <w:rPr>
      <w:rFonts w:ascii="Courier New" w:hAnsi="Courier New"/>
      <w:sz w:val="20"/>
    </w:rPr>
  </w:style>
  <w:style w:type="character" w:styleId="HTML5">
    <w:name w:val="HTML Sample"/>
    <w:basedOn w:val="ac"/>
    <w:uiPriority w:val="99"/>
    <w:unhideWhenUsed/>
    <w:qFormat/>
    <w:rsid w:val="00E22548"/>
    <w:rPr>
      <w:rFonts w:ascii="Courier New" w:hAnsi="Courier New"/>
    </w:rPr>
  </w:style>
  <w:style w:type="paragraph" w:customStyle="1" w:styleId="5">
    <w:name w:val="标题 5（有编号）（绿盟科技）"/>
    <w:basedOn w:val="a9"/>
    <w:next w:val="affd"/>
    <w:qFormat/>
    <w:rsid w:val="00E22548"/>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ffd">
    <w:name w:val="正文（绿盟科技）"/>
    <w:qFormat/>
    <w:rsid w:val="00E22548"/>
    <w:pPr>
      <w:spacing w:line="300" w:lineRule="auto"/>
    </w:pPr>
    <w:rPr>
      <w:rFonts w:ascii="Arial" w:hAnsi="Arial" w:cs="黑体"/>
      <w:sz w:val="21"/>
      <w:szCs w:val="21"/>
    </w:rPr>
  </w:style>
  <w:style w:type="paragraph" w:customStyle="1" w:styleId="affe">
    <w:name w:val="首行缩进"/>
    <w:basedOn w:val="a9"/>
    <w:uiPriority w:val="99"/>
    <w:qFormat/>
    <w:rsid w:val="00E22548"/>
    <w:pPr>
      <w:spacing w:line="360" w:lineRule="auto"/>
      <w:ind w:firstLine="480"/>
      <w:jc w:val="left"/>
    </w:pPr>
    <w:rPr>
      <w:rFonts w:ascii="宋体" w:hAnsi="宋体"/>
      <w:sz w:val="24"/>
    </w:rPr>
  </w:style>
  <w:style w:type="character" w:customStyle="1" w:styleId="Char6">
    <w:name w:val="页眉 Char"/>
    <w:basedOn w:val="ac"/>
    <w:link w:val="afc"/>
    <w:qFormat/>
    <w:rsid w:val="00E22548"/>
    <w:rPr>
      <w:sz w:val="18"/>
      <w:szCs w:val="18"/>
    </w:rPr>
  </w:style>
  <w:style w:type="character" w:customStyle="1" w:styleId="Char5">
    <w:name w:val="页脚 Char"/>
    <w:basedOn w:val="ac"/>
    <w:link w:val="afb"/>
    <w:qFormat/>
    <w:rsid w:val="00E22548"/>
    <w:rPr>
      <w:sz w:val="18"/>
      <w:szCs w:val="18"/>
    </w:rPr>
  </w:style>
  <w:style w:type="character" w:customStyle="1" w:styleId="1Char">
    <w:name w:val="标题 1 Char"/>
    <w:basedOn w:val="ac"/>
    <w:qFormat/>
    <w:rsid w:val="00E22548"/>
    <w:rPr>
      <w:rFonts w:ascii="Times New Roman" w:eastAsia="宋体" w:hAnsi="Times New Roman" w:cs="Times New Roman"/>
      <w:b/>
      <w:bCs/>
      <w:kern w:val="44"/>
      <w:sz w:val="44"/>
      <w:szCs w:val="44"/>
    </w:rPr>
  </w:style>
  <w:style w:type="character" w:customStyle="1" w:styleId="2Char2">
    <w:name w:val="标题 2 Char"/>
    <w:basedOn w:val="ac"/>
    <w:qFormat/>
    <w:rsid w:val="00E22548"/>
    <w:rPr>
      <w:rFonts w:asciiTheme="majorHAnsi" w:eastAsiaTheme="majorEastAsia" w:hAnsiTheme="majorHAnsi" w:cstheme="majorBidi"/>
      <w:b/>
      <w:bCs/>
      <w:sz w:val="32"/>
      <w:szCs w:val="32"/>
    </w:rPr>
  </w:style>
  <w:style w:type="character" w:customStyle="1" w:styleId="3Char">
    <w:name w:val="标题 3 Char"/>
    <w:basedOn w:val="ac"/>
    <w:uiPriority w:val="9"/>
    <w:semiHidden/>
    <w:qFormat/>
    <w:rsid w:val="00E22548"/>
    <w:rPr>
      <w:rFonts w:ascii="Times New Roman" w:eastAsia="宋体" w:hAnsi="Times New Roman" w:cs="Times New Roman"/>
      <w:b/>
      <w:bCs/>
      <w:sz w:val="32"/>
      <w:szCs w:val="32"/>
    </w:rPr>
  </w:style>
  <w:style w:type="character" w:customStyle="1" w:styleId="4Char">
    <w:name w:val="标题 4 Char"/>
    <w:basedOn w:val="ac"/>
    <w:qFormat/>
    <w:rsid w:val="00E22548"/>
    <w:rPr>
      <w:rFonts w:asciiTheme="majorHAnsi" w:eastAsiaTheme="majorEastAsia" w:hAnsiTheme="majorHAnsi" w:cstheme="majorBidi"/>
      <w:b/>
      <w:bCs/>
      <w:sz w:val="28"/>
      <w:szCs w:val="28"/>
    </w:rPr>
  </w:style>
  <w:style w:type="character" w:customStyle="1" w:styleId="5Char">
    <w:name w:val="标题 5 Char"/>
    <w:basedOn w:val="ac"/>
    <w:qFormat/>
    <w:rsid w:val="00E22548"/>
    <w:rPr>
      <w:rFonts w:ascii="Times New Roman" w:eastAsia="宋体" w:hAnsi="Times New Roman" w:cs="Times New Roman"/>
      <w:b/>
      <w:bCs/>
      <w:sz w:val="28"/>
      <w:szCs w:val="28"/>
    </w:rPr>
  </w:style>
  <w:style w:type="character" w:customStyle="1" w:styleId="6Char">
    <w:name w:val="标题 6 Char"/>
    <w:basedOn w:val="ac"/>
    <w:qFormat/>
    <w:rsid w:val="00E22548"/>
    <w:rPr>
      <w:rFonts w:asciiTheme="majorHAnsi" w:eastAsiaTheme="majorEastAsia" w:hAnsiTheme="majorHAnsi" w:cstheme="majorBidi"/>
      <w:b/>
      <w:bCs/>
      <w:sz w:val="24"/>
      <w:szCs w:val="24"/>
    </w:rPr>
  </w:style>
  <w:style w:type="character" w:customStyle="1" w:styleId="7Char">
    <w:name w:val="标题 7 Char"/>
    <w:basedOn w:val="ac"/>
    <w:qFormat/>
    <w:rsid w:val="00E22548"/>
    <w:rPr>
      <w:rFonts w:ascii="Times New Roman" w:eastAsia="宋体" w:hAnsi="Times New Roman" w:cs="Times New Roman"/>
      <w:b/>
      <w:bCs/>
      <w:sz w:val="24"/>
      <w:szCs w:val="24"/>
    </w:rPr>
  </w:style>
  <w:style w:type="character" w:customStyle="1" w:styleId="8Char">
    <w:name w:val="标题 8 Char"/>
    <w:basedOn w:val="ac"/>
    <w:qFormat/>
    <w:rsid w:val="00E22548"/>
    <w:rPr>
      <w:rFonts w:asciiTheme="majorHAnsi" w:eastAsiaTheme="majorEastAsia" w:hAnsiTheme="majorHAnsi" w:cstheme="majorBidi"/>
      <w:sz w:val="24"/>
      <w:szCs w:val="24"/>
    </w:rPr>
  </w:style>
  <w:style w:type="character" w:customStyle="1" w:styleId="9Char">
    <w:name w:val="标题 9 Char"/>
    <w:basedOn w:val="ac"/>
    <w:qFormat/>
    <w:rsid w:val="00E22548"/>
    <w:rPr>
      <w:rFonts w:asciiTheme="majorHAnsi" w:eastAsiaTheme="majorEastAsia" w:hAnsiTheme="majorHAnsi" w:cstheme="majorBidi"/>
      <w:szCs w:val="21"/>
    </w:rPr>
  </w:style>
  <w:style w:type="character" w:customStyle="1" w:styleId="a90">
    <w:name w:val="a9"/>
    <w:basedOn w:val="ac"/>
    <w:qFormat/>
    <w:rsid w:val="00E22548"/>
    <w:rPr>
      <w:szCs w:val="24"/>
    </w:rPr>
  </w:style>
  <w:style w:type="character" w:customStyle="1" w:styleId="1CharChar">
    <w:name w:val="正文缩进[1] Char Char"/>
    <w:link w:val="1Char0"/>
    <w:qFormat/>
    <w:rsid w:val="00E22548"/>
  </w:style>
  <w:style w:type="paragraph" w:customStyle="1" w:styleId="1Char0">
    <w:name w:val="正文缩进[1] Char"/>
    <w:basedOn w:val="a9"/>
    <w:link w:val="1CharChar"/>
    <w:qFormat/>
    <w:rsid w:val="00E22548"/>
    <w:pPr>
      <w:spacing w:beforeLines="20" w:afterLines="20" w:line="300" w:lineRule="auto"/>
      <w:ind w:firstLine="420"/>
    </w:pPr>
    <w:rPr>
      <w:rFonts w:asciiTheme="minorHAnsi" w:eastAsiaTheme="minorEastAsia" w:hAnsiTheme="minorHAnsi" w:cstheme="minorBidi"/>
      <w:szCs w:val="22"/>
    </w:rPr>
  </w:style>
  <w:style w:type="character" w:customStyle="1" w:styleId="Char33">
    <w:name w:val="批注主题 Char3"/>
    <w:link w:val="aff3"/>
    <w:qFormat/>
    <w:rsid w:val="00E22548"/>
    <w:rPr>
      <w:b/>
      <w:bCs/>
      <w:szCs w:val="24"/>
    </w:rPr>
  </w:style>
  <w:style w:type="character" w:customStyle="1" w:styleId="font161">
    <w:name w:val="font161"/>
    <w:qFormat/>
    <w:rsid w:val="00E22548"/>
    <w:rPr>
      <w:b/>
      <w:bCs/>
      <w:sz w:val="32"/>
      <w:szCs w:val="32"/>
    </w:rPr>
  </w:style>
  <w:style w:type="character" w:customStyle="1" w:styleId="CharChar30">
    <w:name w:val="Char Char30"/>
    <w:qFormat/>
    <w:rsid w:val="00E22548"/>
    <w:rPr>
      <w:rFonts w:eastAsia="宋体"/>
      <w:b/>
      <w:kern w:val="2"/>
      <w:sz w:val="28"/>
      <w:lang w:bidi="ar-SA"/>
    </w:rPr>
  </w:style>
  <w:style w:type="character" w:customStyle="1" w:styleId="3Char20">
    <w:name w:val="标题3 Char2"/>
    <w:qFormat/>
    <w:rsid w:val="00E22548"/>
    <w:rPr>
      <w:rFonts w:eastAsia="仿宋_GB2312"/>
      <w:bCs/>
      <w:kern w:val="2"/>
      <w:sz w:val="28"/>
      <w:szCs w:val="32"/>
      <w:lang w:val="en-US" w:eastAsia="zh-CN" w:bidi="ar-SA"/>
    </w:rPr>
  </w:style>
  <w:style w:type="character" w:customStyle="1" w:styleId="2Char10">
    <w:name w:val="正文文本缩进 2 Char1"/>
    <w:link w:val="22"/>
    <w:qFormat/>
    <w:rsid w:val="00E22548"/>
    <w:rPr>
      <w:szCs w:val="24"/>
    </w:rPr>
  </w:style>
  <w:style w:type="character" w:customStyle="1" w:styleId="Char22">
    <w:name w:val="正文文本 Char2"/>
    <w:qFormat/>
    <w:rsid w:val="00E22548"/>
    <w:rPr>
      <w:rFonts w:eastAsia="宋体"/>
      <w:kern w:val="2"/>
      <w:sz w:val="21"/>
      <w:szCs w:val="24"/>
      <w:lang w:val="en-US" w:eastAsia="zh-CN" w:bidi="ar-SA"/>
    </w:rPr>
  </w:style>
  <w:style w:type="character" w:customStyle="1" w:styleId="2Char1">
    <w:name w:val="标题 2 Char1"/>
    <w:link w:val="2"/>
    <w:qFormat/>
    <w:rsid w:val="00E22548"/>
    <w:rPr>
      <w:rFonts w:ascii="Arial" w:eastAsia="黑体" w:hAnsi="Arial" w:cs="Times New Roman"/>
      <w:bCs/>
      <w:sz w:val="32"/>
      <w:szCs w:val="32"/>
      <w:lang w:val="zh-CN" w:eastAsia="zh-CN"/>
    </w:rPr>
  </w:style>
  <w:style w:type="character" w:customStyle="1" w:styleId="35">
    <w:name w:val="正文文本 (3)5"/>
    <w:qFormat/>
    <w:rsid w:val="00E22548"/>
    <w:rPr>
      <w:rFonts w:ascii="宋体" w:cs="宋体"/>
      <w:szCs w:val="24"/>
      <w:shd w:val="clear" w:color="auto" w:fill="FFFFFF"/>
    </w:rPr>
  </w:style>
  <w:style w:type="character" w:customStyle="1" w:styleId="font61">
    <w:name w:val="font61"/>
    <w:qFormat/>
    <w:rsid w:val="00E22548"/>
    <w:rPr>
      <w:rFonts w:ascii="宋体" w:eastAsia="宋体" w:hAnsi="宋体" w:cs="宋体" w:hint="eastAsia"/>
      <w:b/>
      <w:color w:val="000000"/>
      <w:sz w:val="20"/>
      <w:szCs w:val="20"/>
      <w:u w:val="none"/>
    </w:rPr>
  </w:style>
  <w:style w:type="character" w:customStyle="1" w:styleId="Char21">
    <w:name w:val="标题 Char2"/>
    <w:link w:val="aff2"/>
    <w:qFormat/>
    <w:rsid w:val="00E22548"/>
    <w:rPr>
      <w:rFonts w:ascii="Arial" w:hAnsi="Arial"/>
      <w:b/>
      <w:sz w:val="32"/>
      <w:szCs w:val="24"/>
    </w:rPr>
  </w:style>
  <w:style w:type="character" w:customStyle="1" w:styleId="text-4">
    <w:name w:val="text-4"/>
    <w:basedOn w:val="ac"/>
    <w:qFormat/>
    <w:rsid w:val="00E22548"/>
    <w:rPr>
      <w:szCs w:val="24"/>
    </w:rPr>
  </w:style>
  <w:style w:type="character" w:customStyle="1" w:styleId="Char8">
    <w:name w:val="批注文字 Char"/>
    <w:qFormat/>
    <w:rsid w:val="00E22548"/>
    <w:rPr>
      <w:rFonts w:eastAsia="宋体"/>
      <w:kern w:val="2"/>
      <w:sz w:val="21"/>
      <w:szCs w:val="24"/>
      <w:lang w:val="en-US" w:eastAsia="zh-CN" w:bidi="ar-SA"/>
    </w:rPr>
  </w:style>
  <w:style w:type="character" w:customStyle="1" w:styleId="3CharChar">
    <w:name w:val="标题 3 Char Char"/>
    <w:qFormat/>
    <w:rsid w:val="00E22548"/>
    <w:rPr>
      <w:rFonts w:eastAsia="宋体"/>
      <w:b/>
      <w:bCs/>
      <w:kern w:val="2"/>
      <w:sz w:val="32"/>
      <w:szCs w:val="32"/>
      <w:lang w:val="en-US" w:eastAsia="zh-CN" w:bidi="ar-SA"/>
    </w:rPr>
  </w:style>
  <w:style w:type="character" w:customStyle="1" w:styleId="skip21">
    <w:name w:val="skip_21"/>
    <w:qFormat/>
    <w:rsid w:val="00E22548"/>
    <w:rPr>
      <w:color w:val="333333"/>
      <w:sz w:val="18"/>
      <w:szCs w:val="18"/>
      <w:u w:val="none"/>
    </w:rPr>
  </w:style>
  <w:style w:type="character" w:customStyle="1" w:styleId="3Char11">
    <w:name w:val="样式3 Char1"/>
    <w:link w:val="3"/>
    <w:qFormat/>
    <w:locked/>
    <w:rsid w:val="00E22548"/>
    <w:rPr>
      <w:kern w:val="2"/>
      <w:sz w:val="28"/>
      <w:szCs w:val="22"/>
    </w:rPr>
  </w:style>
  <w:style w:type="paragraph" w:customStyle="1" w:styleId="3">
    <w:name w:val="样式3"/>
    <w:basedOn w:val="a9"/>
    <w:link w:val="3Char11"/>
    <w:qFormat/>
    <w:rsid w:val="00E22548"/>
    <w:pPr>
      <w:widowControl/>
      <w:numPr>
        <w:numId w:val="2"/>
      </w:numPr>
      <w:tabs>
        <w:tab w:val="left" w:pos="840"/>
      </w:tabs>
      <w:spacing w:line="288" w:lineRule="auto"/>
      <w:outlineLvl w:val="1"/>
    </w:pPr>
    <w:rPr>
      <w:rFonts w:asciiTheme="minorHAnsi" w:eastAsiaTheme="minorEastAsia" w:hAnsiTheme="minorHAnsi" w:cstheme="minorBidi"/>
      <w:sz w:val="28"/>
      <w:szCs w:val="22"/>
    </w:rPr>
  </w:style>
  <w:style w:type="character" w:customStyle="1" w:styleId="12">
    <w:name w:val="明显参考1"/>
    <w:qFormat/>
    <w:rsid w:val="00E22548"/>
    <w:rPr>
      <w:b/>
      <w:bCs/>
      <w:smallCaps/>
      <w:color w:val="C0504D"/>
      <w:spacing w:val="5"/>
      <w:u w:val="single"/>
    </w:rPr>
  </w:style>
  <w:style w:type="character" w:customStyle="1" w:styleId="verdana14ptboldblack1">
    <w:name w:val="verdana14ptboldblack1"/>
    <w:qFormat/>
    <w:rsid w:val="00E22548"/>
    <w:rPr>
      <w:rFonts w:ascii="Verdana" w:hAnsi="Verdana" w:hint="default"/>
      <w:b/>
      <w:bCs/>
      <w:color w:val="000000"/>
      <w:sz w:val="22"/>
      <w:szCs w:val="22"/>
    </w:rPr>
  </w:style>
  <w:style w:type="character" w:customStyle="1" w:styleId="font11">
    <w:name w:val="font11"/>
    <w:qFormat/>
    <w:rsid w:val="00E22548"/>
    <w:rPr>
      <w:rFonts w:ascii="宋体" w:eastAsia="宋体" w:hAnsi="宋体" w:cs="宋体" w:hint="eastAsia"/>
      <w:color w:val="000000"/>
      <w:sz w:val="24"/>
      <w:szCs w:val="24"/>
      <w:u w:val="none"/>
    </w:rPr>
  </w:style>
  <w:style w:type="character" w:customStyle="1" w:styleId="Char9">
    <w:name w:val="表格文字 Char"/>
    <w:qFormat/>
    <w:rsid w:val="00E22548"/>
    <w:rPr>
      <w:rFonts w:ascii="宋体" w:eastAsia="宋体" w:hAnsi="宋体"/>
      <w:kern w:val="2"/>
      <w:sz w:val="21"/>
      <w:szCs w:val="24"/>
      <w:lang w:val="en-US" w:eastAsia="zh-CN" w:bidi="ar-SA"/>
    </w:rPr>
  </w:style>
  <w:style w:type="character" w:customStyle="1" w:styleId="4Char2">
    <w:name w:val="标题4 Char2"/>
    <w:qFormat/>
    <w:rsid w:val="00E22548"/>
    <w:rPr>
      <w:rFonts w:eastAsia="宋体"/>
      <w:sz w:val="24"/>
      <w:szCs w:val="24"/>
      <w:lang w:val="en-US" w:eastAsia="zh-CN" w:bidi="ar-SA"/>
    </w:rPr>
  </w:style>
  <w:style w:type="character" w:customStyle="1" w:styleId="3Char10">
    <w:name w:val="正文文本缩进 3 Char1"/>
    <w:link w:val="34"/>
    <w:qFormat/>
    <w:rsid w:val="00E22548"/>
    <w:rPr>
      <w:sz w:val="16"/>
      <w:szCs w:val="16"/>
    </w:rPr>
  </w:style>
  <w:style w:type="character" w:customStyle="1" w:styleId="Char30">
    <w:name w:val="正文文本 Char3"/>
    <w:link w:val="af4"/>
    <w:qFormat/>
    <w:rsid w:val="00E22548"/>
    <w:rPr>
      <w:sz w:val="28"/>
      <w:szCs w:val="24"/>
    </w:rPr>
  </w:style>
  <w:style w:type="character" w:customStyle="1" w:styleId="font">
    <w:name w:val="font"/>
    <w:basedOn w:val="ac"/>
    <w:qFormat/>
    <w:rsid w:val="00E22548"/>
    <w:rPr>
      <w:szCs w:val="24"/>
    </w:rPr>
  </w:style>
  <w:style w:type="character" w:customStyle="1" w:styleId="font21">
    <w:name w:val="font21"/>
    <w:qFormat/>
    <w:rsid w:val="00E22548"/>
    <w:rPr>
      <w:rFonts w:ascii="仿宋" w:eastAsia="仿宋" w:hAnsi="仿宋" w:cs="仿宋" w:hint="eastAsia"/>
      <w:color w:val="000000"/>
      <w:sz w:val="24"/>
      <w:szCs w:val="24"/>
      <w:u w:val="none"/>
    </w:rPr>
  </w:style>
  <w:style w:type="character" w:customStyle="1" w:styleId="Chara">
    <w:name w:val="文字 Char"/>
    <w:link w:val="afff"/>
    <w:qFormat/>
    <w:rsid w:val="00E22548"/>
    <w:rPr>
      <w:rFonts w:ascii="宋体"/>
      <w:sz w:val="28"/>
    </w:rPr>
  </w:style>
  <w:style w:type="paragraph" w:customStyle="1" w:styleId="afff">
    <w:name w:val="文字"/>
    <w:basedOn w:val="a9"/>
    <w:link w:val="Chara"/>
    <w:qFormat/>
    <w:rsid w:val="00E22548"/>
    <w:pPr>
      <w:tabs>
        <w:tab w:val="left" w:pos="8520"/>
      </w:tabs>
      <w:spacing w:line="312" w:lineRule="auto"/>
      <w:ind w:right="-210" w:firstLine="556"/>
    </w:pPr>
    <w:rPr>
      <w:rFonts w:ascii="宋体" w:eastAsiaTheme="minorEastAsia" w:hAnsiTheme="minorHAnsi" w:cstheme="minorBidi"/>
      <w:sz w:val="28"/>
      <w:szCs w:val="22"/>
    </w:rPr>
  </w:style>
  <w:style w:type="character" w:customStyle="1" w:styleId="3Char1">
    <w:name w:val="正文文本 3 Char1"/>
    <w:link w:val="32"/>
    <w:qFormat/>
    <w:rsid w:val="00E22548"/>
    <w:rPr>
      <w:rFonts w:ascii="宋体"/>
      <w:sz w:val="24"/>
      <w:szCs w:val="24"/>
    </w:rPr>
  </w:style>
  <w:style w:type="character" w:customStyle="1" w:styleId="Charb">
    <w:name w:val="副标题 Char"/>
    <w:qFormat/>
    <w:rsid w:val="00E22548"/>
    <w:rPr>
      <w:rFonts w:ascii="Cambria" w:hAnsi="Cambria"/>
      <w:b/>
      <w:bCs/>
      <w:kern w:val="28"/>
      <w:sz w:val="32"/>
      <w:szCs w:val="32"/>
      <w:lang w:bidi="ar-SA"/>
    </w:rPr>
  </w:style>
  <w:style w:type="character" w:customStyle="1" w:styleId="3Char12">
    <w:name w:val="标题 3 Char1"/>
    <w:qFormat/>
    <w:rsid w:val="00E22548"/>
    <w:rPr>
      <w:rFonts w:ascii="Times New Roman" w:eastAsia="黑体" w:hAnsi="Times New Roman"/>
      <w:bCs/>
      <w:sz w:val="24"/>
      <w:szCs w:val="32"/>
    </w:rPr>
  </w:style>
  <w:style w:type="character" w:customStyle="1" w:styleId="5Char1">
    <w:name w:val="标题 5 Char1"/>
    <w:link w:val="50"/>
    <w:qFormat/>
    <w:rsid w:val="00E22548"/>
    <w:rPr>
      <w:rFonts w:ascii="Calibri" w:eastAsia="宋体" w:hAnsi="Calibri" w:cs="Times New Roman"/>
      <w:b/>
      <w:bCs/>
      <w:sz w:val="28"/>
      <w:szCs w:val="28"/>
      <w:lang w:val="zh-CN" w:eastAsia="zh-CN"/>
    </w:rPr>
  </w:style>
  <w:style w:type="character" w:customStyle="1" w:styleId="Char11">
    <w:name w:val="正文文本 Char1"/>
    <w:qFormat/>
    <w:rsid w:val="00E22548"/>
    <w:rPr>
      <w:kern w:val="2"/>
      <w:sz w:val="21"/>
      <w:szCs w:val="22"/>
    </w:rPr>
  </w:style>
  <w:style w:type="character" w:customStyle="1" w:styleId="7Char1">
    <w:name w:val="标题 7 Char1"/>
    <w:link w:val="7"/>
    <w:qFormat/>
    <w:rsid w:val="00E22548"/>
    <w:rPr>
      <w:rFonts w:ascii="Times New Roman" w:eastAsia="宋体" w:hAnsi="Times New Roman" w:cs="Times New Roman"/>
      <w:b/>
      <w:bCs/>
      <w:kern w:val="0"/>
      <w:sz w:val="24"/>
      <w:szCs w:val="24"/>
      <w:lang w:val="zh-CN" w:eastAsia="zh-CN"/>
    </w:rPr>
  </w:style>
  <w:style w:type="character" w:customStyle="1" w:styleId="4CharChar">
    <w:name w:val="标题 4 Char Char"/>
    <w:qFormat/>
    <w:rsid w:val="00E22548"/>
    <w:rPr>
      <w:rFonts w:ascii="Arial" w:eastAsia="黑体" w:hAnsi="Arial"/>
      <w:b/>
      <w:bCs/>
      <w:kern w:val="2"/>
      <w:sz w:val="28"/>
      <w:szCs w:val="28"/>
      <w:lang w:val="en-US" w:eastAsia="zh-CN" w:bidi="ar-SA"/>
    </w:rPr>
  </w:style>
  <w:style w:type="character" w:customStyle="1" w:styleId="CharChar">
    <w:name w:val="表格文字 Char Char"/>
    <w:qFormat/>
    <w:rsid w:val="00E22548"/>
    <w:rPr>
      <w:rFonts w:ascii="宋体" w:eastAsia="宋体" w:hAnsi="宋体"/>
      <w:kern w:val="2"/>
      <w:sz w:val="21"/>
      <w:szCs w:val="24"/>
      <w:lang w:val="en-US" w:eastAsia="zh-CN" w:bidi="ar-SA"/>
    </w:rPr>
  </w:style>
  <w:style w:type="character" w:customStyle="1" w:styleId="newChar">
    <w:name w:val="正文new Char"/>
    <w:link w:val="new"/>
    <w:qFormat/>
    <w:rsid w:val="00E22548"/>
    <w:rPr>
      <w:rFonts w:ascii="宋体" w:hAnsi="宋体"/>
      <w:color w:val="000000"/>
      <w:sz w:val="24"/>
      <w:szCs w:val="24"/>
    </w:rPr>
  </w:style>
  <w:style w:type="paragraph" w:customStyle="1" w:styleId="new">
    <w:name w:val="正文new"/>
    <w:basedOn w:val="a9"/>
    <w:link w:val="newChar"/>
    <w:qFormat/>
    <w:rsid w:val="00E22548"/>
    <w:pPr>
      <w:spacing w:line="360" w:lineRule="auto"/>
      <w:ind w:firstLineChars="200" w:firstLine="480"/>
    </w:pPr>
    <w:rPr>
      <w:rFonts w:ascii="宋体" w:eastAsiaTheme="minorEastAsia" w:hAnsi="宋体" w:cstheme="minorBidi"/>
      <w:color w:val="000000"/>
      <w:sz w:val="24"/>
      <w:szCs w:val="24"/>
    </w:rPr>
  </w:style>
  <w:style w:type="character" w:customStyle="1" w:styleId="Charc">
    <w:name w:val="文档结构图 Char"/>
    <w:qFormat/>
    <w:rsid w:val="00E22548"/>
    <w:rPr>
      <w:rFonts w:eastAsia="宋体"/>
      <w:kern w:val="2"/>
      <w:sz w:val="21"/>
      <w:szCs w:val="24"/>
      <w:lang w:val="en-US" w:eastAsia="zh-CN" w:bidi="ar-SA"/>
    </w:rPr>
  </w:style>
  <w:style w:type="character" w:customStyle="1" w:styleId="CDChar">
    <w:name w:val="CD正文 Char"/>
    <w:link w:val="CD"/>
    <w:qFormat/>
    <w:rsid w:val="00E22548"/>
    <w:rPr>
      <w:rFonts w:eastAsia="宋体"/>
      <w:sz w:val="30"/>
      <w:szCs w:val="28"/>
    </w:rPr>
  </w:style>
  <w:style w:type="paragraph" w:customStyle="1" w:styleId="CD">
    <w:name w:val="CD正文"/>
    <w:basedOn w:val="a9"/>
    <w:link w:val="CDChar"/>
    <w:qFormat/>
    <w:rsid w:val="00E22548"/>
    <w:pPr>
      <w:spacing w:line="360" w:lineRule="auto"/>
      <w:ind w:firstLine="493"/>
    </w:pPr>
    <w:rPr>
      <w:rFonts w:asciiTheme="minorHAnsi" w:hAnsiTheme="minorHAnsi" w:cstheme="minorBidi"/>
      <w:sz w:val="30"/>
      <w:szCs w:val="28"/>
    </w:rPr>
  </w:style>
  <w:style w:type="character" w:customStyle="1" w:styleId="pt101">
    <w:name w:val="pt101"/>
    <w:qFormat/>
    <w:rsid w:val="00E22548"/>
    <w:rPr>
      <w:sz w:val="14"/>
      <w:szCs w:val="14"/>
    </w:rPr>
  </w:style>
  <w:style w:type="character" w:customStyle="1" w:styleId="afff0">
    <w:name w:val="页脚 字符"/>
    <w:qFormat/>
    <w:rsid w:val="00E22548"/>
    <w:rPr>
      <w:kern w:val="2"/>
      <w:sz w:val="18"/>
      <w:szCs w:val="18"/>
    </w:rPr>
  </w:style>
  <w:style w:type="character" w:customStyle="1" w:styleId="4Char10">
    <w:name w:val="标题4 Char1"/>
    <w:qFormat/>
    <w:rsid w:val="00E22548"/>
    <w:rPr>
      <w:rFonts w:eastAsia="宋体"/>
      <w:sz w:val="24"/>
      <w:szCs w:val="24"/>
      <w:lang w:val="en-US" w:eastAsia="zh-CN" w:bidi="ar-SA"/>
    </w:rPr>
  </w:style>
  <w:style w:type="character" w:customStyle="1" w:styleId="afff1">
    <w:name w:val="引用 字符"/>
    <w:link w:val="13"/>
    <w:qFormat/>
    <w:rsid w:val="00E22548"/>
    <w:rPr>
      <w:i/>
      <w:iCs/>
      <w:color w:val="000000"/>
    </w:rPr>
  </w:style>
  <w:style w:type="paragraph" w:customStyle="1" w:styleId="13">
    <w:name w:val="引用1"/>
    <w:basedOn w:val="a9"/>
    <w:next w:val="a9"/>
    <w:link w:val="afff1"/>
    <w:qFormat/>
    <w:rsid w:val="00E22548"/>
    <w:rPr>
      <w:rFonts w:asciiTheme="minorHAnsi" w:eastAsiaTheme="minorEastAsia" w:hAnsiTheme="minorHAnsi" w:cstheme="minorBidi"/>
      <w:i/>
      <w:iCs/>
      <w:color w:val="000000"/>
      <w:szCs w:val="22"/>
    </w:rPr>
  </w:style>
  <w:style w:type="character" w:customStyle="1" w:styleId="CharChar0">
    <w:name w:val="正文文字 Char Char"/>
    <w:link w:val="afff2"/>
    <w:qFormat/>
    <w:rsid w:val="00E22548"/>
    <w:rPr>
      <w:rFonts w:eastAsia="宋体"/>
      <w:color w:val="000000"/>
      <w:sz w:val="28"/>
      <w:szCs w:val="28"/>
    </w:rPr>
  </w:style>
  <w:style w:type="paragraph" w:customStyle="1" w:styleId="afff2">
    <w:name w:val="正文文字"/>
    <w:basedOn w:val="a9"/>
    <w:link w:val="CharChar0"/>
    <w:qFormat/>
    <w:rsid w:val="00E22548"/>
    <w:pPr>
      <w:ind w:firstLine="482"/>
    </w:pPr>
    <w:rPr>
      <w:rFonts w:asciiTheme="minorHAnsi" w:hAnsiTheme="minorHAnsi" w:cstheme="minorBidi"/>
      <w:color w:val="000000"/>
      <w:sz w:val="28"/>
      <w:szCs w:val="28"/>
    </w:rPr>
  </w:style>
  <w:style w:type="character" w:customStyle="1" w:styleId="CharChar17">
    <w:name w:val="Char Char17"/>
    <w:qFormat/>
    <w:rsid w:val="00E22548"/>
    <w:rPr>
      <w:rFonts w:ascii="Cambria" w:eastAsia="宋体" w:hAnsi="Cambria" w:cs="Times New Roman"/>
      <w:b/>
      <w:bCs/>
      <w:kern w:val="2"/>
      <w:sz w:val="32"/>
      <w:szCs w:val="32"/>
    </w:rPr>
  </w:style>
  <w:style w:type="character" w:customStyle="1" w:styleId="36">
    <w:name w:val="正文文本 (3)_"/>
    <w:link w:val="310"/>
    <w:qFormat/>
    <w:rsid w:val="00E22548"/>
    <w:rPr>
      <w:rFonts w:ascii="宋体"/>
      <w:szCs w:val="24"/>
      <w:shd w:val="clear" w:color="auto" w:fill="FFFFFF"/>
    </w:rPr>
  </w:style>
  <w:style w:type="paragraph" w:customStyle="1" w:styleId="310">
    <w:name w:val="正文文本 (3)1"/>
    <w:basedOn w:val="a9"/>
    <w:link w:val="36"/>
    <w:qFormat/>
    <w:rsid w:val="00E22548"/>
    <w:pPr>
      <w:shd w:val="clear" w:color="auto" w:fill="FFFFFF"/>
      <w:spacing w:line="240" w:lineRule="atLeast"/>
      <w:jc w:val="left"/>
    </w:pPr>
    <w:rPr>
      <w:rFonts w:ascii="宋体" w:eastAsiaTheme="minorEastAsia" w:hAnsiTheme="minorHAnsi" w:cstheme="minorBidi"/>
      <w:szCs w:val="24"/>
      <w:shd w:val="clear" w:color="auto" w:fill="FFFFFF"/>
    </w:rPr>
  </w:style>
  <w:style w:type="character" w:customStyle="1" w:styleId="9Char1">
    <w:name w:val="标题 9 Char1"/>
    <w:link w:val="9"/>
    <w:qFormat/>
    <w:rsid w:val="00E22548"/>
    <w:rPr>
      <w:rFonts w:ascii="Arial" w:eastAsia="黑体" w:hAnsi="Arial" w:cs="Times New Roman"/>
      <w:kern w:val="0"/>
      <w:szCs w:val="21"/>
      <w:lang w:val="zh-CN" w:eastAsia="zh-CN"/>
    </w:rPr>
  </w:style>
  <w:style w:type="character" w:customStyle="1" w:styleId="txt1">
    <w:name w:val="txt1"/>
    <w:qFormat/>
    <w:rsid w:val="00E22548"/>
    <w:rPr>
      <w:rFonts w:ascii="ˎ̥" w:hAnsi="ˎ̥" w:hint="default"/>
      <w:sz w:val="18"/>
      <w:szCs w:val="18"/>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E22548"/>
    <w:rPr>
      <w:rFonts w:eastAsia="宋体"/>
      <w:sz w:val="24"/>
      <w:szCs w:val="24"/>
      <w:lang w:val="en-US" w:eastAsia="zh-CN" w:bidi="ar-SA"/>
    </w:rPr>
  </w:style>
  <w:style w:type="character" w:customStyle="1" w:styleId="afff3">
    <w:name w:val="列表段落 字符"/>
    <w:link w:val="14"/>
    <w:qFormat/>
    <w:rsid w:val="00E22548"/>
    <w:rPr>
      <w:rFonts w:ascii="Calibri" w:eastAsia="宋体" w:hAnsi="Calibri"/>
    </w:rPr>
  </w:style>
  <w:style w:type="paragraph" w:customStyle="1" w:styleId="14">
    <w:name w:val="列表段落1"/>
    <w:basedOn w:val="a9"/>
    <w:link w:val="afff3"/>
    <w:uiPriority w:val="34"/>
    <w:qFormat/>
    <w:rsid w:val="00E22548"/>
    <w:pPr>
      <w:ind w:firstLineChars="200" w:firstLine="420"/>
    </w:pPr>
    <w:rPr>
      <w:rFonts w:ascii="Calibri" w:hAnsi="Calibri" w:cstheme="minorBidi"/>
      <w:szCs w:val="22"/>
    </w:rPr>
  </w:style>
  <w:style w:type="character" w:customStyle="1" w:styleId="Chard">
    <w:name w:val="表格 Char"/>
    <w:link w:val="afff4"/>
    <w:qFormat/>
    <w:rsid w:val="00E22548"/>
    <w:rPr>
      <w:rFonts w:ascii="华文细黑" w:eastAsia="宋体" w:hAnsi="华文细黑"/>
    </w:rPr>
  </w:style>
  <w:style w:type="paragraph" w:customStyle="1" w:styleId="afff4">
    <w:name w:val="表格"/>
    <w:basedOn w:val="a9"/>
    <w:link w:val="Chard"/>
    <w:qFormat/>
    <w:rsid w:val="00E22548"/>
    <w:pPr>
      <w:jc w:val="center"/>
      <w:textAlignment w:val="center"/>
    </w:pPr>
    <w:rPr>
      <w:rFonts w:ascii="华文细黑" w:hAnsi="华文细黑" w:cstheme="minorBidi"/>
      <w:szCs w:val="22"/>
    </w:rPr>
  </w:style>
  <w:style w:type="character" w:customStyle="1" w:styleId="Chare">
    <w:name w:val="批注框文本 Char"/>
    <w:qFormat/>
    <w:rsid w:val="00E22548"/>
    <w:rPr>
      <w:rFonts w:eastAsia="宋体"/>
      <w:kern w:val="2"/>
      <w:sz w:val="18"/>
      <w:szCs w:val="18"/>
      <w:lang w:val="en-US" w:eastAsia="zh-CN" w:bidi="ar-SA"/>
    </w:rPr>
  </w:style>
  <w:style w:type="character" w:customStyle="1" w:styleId="H2Char">
    <w:name w:val="H2 Char"/>
    <w:qFormat/>
    <w:rsid w:val="00E22548"/>
    <w:rPr>
      <w:rFonts w:ascii="Arial" w:eastAsia="仿宋_GB2312" w:hAnsi="Arial"/>
      <w:b/>
      <w:kern w:val="2"/>
      <w:sz w:val="28"/>
      <w:lang w:val="en-US" w:eastAsia="zh-CN" w:bidi="ar-SA"/>
    </w:rPr>
  </w:style>
  <w:style w:type="character" w:customStyle="1" w:styleId="15">
    <w:name w:val="不明显强调1"/>
    <w:qFormat/>
    <w:rsid w:val="00E22548"/>
    <w:rPr>
      <w:i/>
      <w:iCs/>
      <w:color w:val="808080"/>
    </w:rPr>
  </w:style>
  <w:style w:type="character" w:customStyle="1" w:styleId="Charf">
    <w:name w:val="常用正文 Char"/>
    <w:link w:val="afff5"/>
    <w:qFormat/>
    <w:rsid w:val="00E22548"/>
    <w:rPr>
      <w:rFonts w:ascii="Arial" w:eastAsia="楷体_GB2312" w:hAnsi="Arial"/>
      <w:sz w:val="24"/>
    </w:rPr>
  </w:style>
  <w:style w:type="paragraph" w:customStyle="1" w:styleId="afff5">
    <w:name w:val="常用正文"/>
    <w:link w:val="Charf"/>
    <w:qFormat/>
    <w:rsid w:val="00E22548"/>
    <w:pPr>
      <w:widowControl w:val="0"/>
      <w:spacing w:line="360" w:lineRule="auto"/>
      <w:ind w:firstLineChars="200" w:firstLine="200"/>
      <w:textAlignment w:val="bottom"/>
    </w:pPr>
    <w:rPr>
      <w:rFonts w:ascii="Arial" w:eastAsia="楷体_GB2312" w:hAnsi="Arial" w:cstheme="minorBidi"/>
      <w:kern w:val="2"/>
      <w:sz w:val="24"/>
      <w:szCs w:val="22"/>
    </w:rPr>
  </w:style>
  <w:style w:type="character" w:customStyle="1" w:styleId="Char12">
    <w:name w:val="文档结构图 Char1"/>
    <w:qFormat/>
    <w:rsid w:val="00E22548"/>
    <w:rPr>
      <w:rFonts w:ascii="宋体"/>
      <w:kern w:val="2"/>
      <w:sz w:val="18"/>
      <w:szCs w:val="18"/>
    </w:rPr>
  </w:style>
  <w:style w:type="character" w:customStyle="1" w:styleId="afff6">
    <w:name w:val="正文文本缩进 字符"/>
    <w:qFormat/>
    <w:rsid w:val="00E22548"/>
    <w:rPr>
      <w:kern w:val="2"/>
      <w:sz w:val="21"/>
      <w:szCs w:val="24"/>
    </w:rPr>
  </w:style>
  <w:style w:type="character" w:customStyle="1" w:styleId="1Char1">
    <w:name w:val="标题 1 Char1"/>
    <w:link w:val="1"/>
    <w:qFormat/>
    <w:rsid w:val="00E22548"/>
    <w:rPr>
      <w:rFonts w:ascii="Times New Roman" w:eastAsia="宋体" w:hAnsi="Times New Roman" w:cs="Times New Roman"/>
      <w:b/>
      <w:bCs/>
      <w:kern w:val="44"/>
      <w:sz w:val="44"/>
      <w:szCs w:val="44"/>
      <w:lang w:val="zh-CN" w:eastAsia="zh-CN"/>
    </w:rPr>
  </w:style>
  <w:style w:type="character" w:customStyle="1" w:styleId="4Char3">
    <w:name w:val="标题4 Char3"/>
    <w:qFormat/>
    <w:rsid w:val="00E22548"/>
    <w:rPr>
      <w:rFonts w:eastAsia="宋体"/>
      <w:sz w:val="24"/>
      <w:szCs w:val="24"/>
      <w:lang w:val="en-US" w:eastAsia="zh-CN" w:bidi="ar-SA"/>
    </w:rPr>
  </w:style>
  <w:style w:type="character" w:customStyle="1" w:styleId="Char13">
    <w:name w:val="明显引用 Char1"/>
    <w:uiPriority w:val="30"/>
    <w:qFormat/>
    <w:rsid w:val="00E22548"/>
    <w:rPr>
      <w:b/>
      <w:bCs/>
      <w:i/>
      <w:iCs/>
      <w:color w:val="4F81BD"/>
      <w:kern w:val="2"/>
      <w:sz w:val="21"/>
      <w:szCs w:val="24"/>
    </w:rPr>
  </w:style>
  <w:style w:type="character" w:customStyle="1" w:styleId="6Char1">
    <w:name w:val="标题 6 Char1"/>
    <w:link w:val="6"/>
    <w:qFormat/>
    <w:rsid w:val="00E22548"/>
    <w:rPr>
      <w:rFonts w:ascii="Arial" w:eastAsia="黑体" w:hAnsi="Arial" w:cs="Times New Roman"/>
      <w:b/>
      <w:bCs/>
      <w:kern w:val="0"/>
      <w:sz w:val="24"/>
      <w:szCs w:val="24"/>
      <w:lang w:val="zh-CN" w:eastAsia="zh-CN"/>
    </w:rPr>
  </w:style>
  <w:style w:type="character" w:customStyle="1" w:styleId="h3Char1">
    <w:name w:val="h3 Char1"/>
    <w:qFormat/>
    <w:rsid w:val="00E22548"/>
    <w:rPr>
      <w:rFonts w:eastAsia="仿宋_GB2312"/>
      <w:bCs/>
      <w:kern w:val="2"/>
      <w:sz w:val="28"/>
      <w:szCs w:val="32"/>
      <w:lang w:val="en-US" w:eastAsia="zh-CN" w:bidi="ar-SA"/>
    </w:rPr>
  </w:style>
  <w:style w:type="character" w:customStyle="1" w:styleId="Char14">
    <w:name w:val="副标题 Char1"/>
    <w:qFormat/>
    <w:rsid w:val="00E22548"/>
    <w:rPr>
      <w:rFonts w:ascii="Cambria" w:hAnsi="Cambria" w:cs="Times New Roman"/>
      <w:b/>
      <w:bCs/>
      <w:kern w:val="28"/>
      <w:sz w:val="32"/>
      <w:szCs w:val="32"/>
    </w:rPr>
  </w:style>
  <w:style w:type="character" w:customStyle="1" w:styleId="5CharChar">
    <w:name w:val="标题5 Char Char"/>
    <w:link w:val="52"/>
    <w:qFormat/>
    <w:rsid w:val="00E22548"/>
    <w:rPr>
      <w:rFonts w:ascii="Arial" w:hAnsi="Arial"/>
      <w:b/>
      <w:bCs/>
      <w:sz w:val="24"/>
      <w:szCs w:val="32"/>
    </w:rPr>
  </w:style>
  <w:style w:type="paragraph" w:customStyle="1" w:styleId="52">
    <w:name w:val="标题5"/>
    <w:basedOn w:val="30"/>
    <w:link w:val="5CharChar"/>
    <w:qFormat/>
    <w:rsid w:val="00E22548"/>
    <w:pPr>
      <w:spacing w:line="413" w:lineRule="auto"/>
    </w:pPr>
    <w:rPr>
      <w:rFonts w:ascii="Arial" w:eastAsiaTheme="minorEastAsia" w:hAnsi="Arial" w:cstheme="minorBidi"/>
      <w:sz w:val="24"/>
      <w:lang w:val="en-US"/>
    </w:rPr>
  </w:style>
  <w:style w:type="character" w:customStyle="1" w:styleId="spantitle">
    <w:name w:val="spantitle"/>
    <w:basedOn w:val="ac"/>
    <w:qFormat/>
    <w:rsid w:val="00E22548"/>
    <w:rPr>
      <w:szCs w:val="24"/>
    </w:rPr>
  </w:style>
  <w:style w:type="character" w:customStyle="1" w:styleId="msonormal0">
    <w:name w:val="msonormal"/>
    <w:basedOn w:val="ac"/>
    <w:qFormat/>
    <w:rsid w:val="00E22548"/>
    <w:rPr>
      <w:szCs w:val="24"/>
    </w:rPr>
  </w:style>
  <w:style w:type="character" w:customStyle="1" w:styleId="afff7">
    <w:name w:val="无间隔 字符"/>
    <w:link w:val="16"/>
    <w:qFormat/>
    <w:rsid w:val="00E22548"/>
    <w:rPr>
      <w:rFonts w:ascii="Calibri" w:hAnsi="Calibri"/>
    </w:rPr>
  </w:style>
  <w:style w:type="paragraph" w:customStyle="1" w:styleId="16">
    <w:name w:val="无间隔1"/>
    <w:link w:val="afff7"/>
    <w:qFormat/>
    <w:rsid w:val="00E22548"/>
    <w:pPr>
      <w:widowControl w:val="0"/>
      <w:jc w:val="both"/>
    </w:pPr>
    <w:rPr>
      <w:rFonts w:ascii="Calibri" w:eastAsiaTheme="minorEastAsia" w:hAnsi="Calibri" w:cstheme="minorBidi"/>
      <w:kern w:val="2"/>
      <w:sz w:val="21"/>
      <w:szCs w:val="22"/>
    </w:rPr>
  </w:style>
  <w:style w:type="character" w:customStyle="1" w:styleId="Char15">
    <w:name w:val="批注框文本 Char1"/>
    <w:qFormat/>
    <w:rsid w:val="00E22548"/>
    <w:rPr>
      <w:kern w:val="2"/>
      <w:sz w:val="18"/>
      <w:szCs w:val="18"/>
    </w:rPr>
  </w:style>
  <w:style w:type="character" w:customStyle="1" w:styleId="2Char3">
    <w:name w:val="样式 正文缩进 + 首行缩进:  2 字符 Char"/>
    <w:link w:val="26"/>
    <w:qFormat/>
    <w:rsid w:val="00E22548"/>
    <w:rPr>
      <w:rFonts w:eastAsia="宋体" w:cs="宋体"/>
      <w:sz w:val="24"/>
    </w:rPr>
  </w:style>
  <w:style w:type="paragraph" w:customStyle="1" w:styleId="26">
    <w:name w:val="样式 正文缩进 + 首行缩进:  2 字符"/>
    <w:basedOn w:val="ab"/>
    <w:link w:val="2Char3"/>
    <w:qFormat/>
    <w:rsid w:val="00E22548"/>
    <w:pPr>
      <w:adjustRightInd/>
      <w:spacing w:line="360" w:lineRule="auto"/>
      <w:ind w:firstLineChars="200" w:firstLine="200"/>
    </w:pPr>
    <w:rPr>
      <w:rFonts w:cs="宋体"/>
      <w:szCs w:val="22"/>
    </w:rPr>
  </w:style>
  <w:style w:type="character" w:customStyle="1" w:styleId="CharCharChar">
    <w:name w:val="正文缩进 Char Char Char"/>
    <w:qFormat/>
    <w:rsid w:val="00E22548"/>
    <w:rPr>
      <w:rFonts w:eastAsia="宋体"/>
      <w:sz w:val="24"/>
      <w:szCs w:val="24"/>
      <w:lang w:val="en-US" w:eastAsia="zh-CN" w:bidi="ar-SA"/>
    </w:rPr>
  </w:style>
  <w:style w:type="character" w:customStyle="1" w:styleId="2Char4">
    <w:name w:val="正文缩进2字符 Char"/>
    <w:link w:val="27"/>
    <w:qFormat/>
    <w:rsid w:val="00E22548"/>
    <w:rPr>
      <w:rFonts w:eastAsia="宋体"/>
      <w:sz w:val="24"/>
    </w:rPr>
  </w:style>
  <w:style w:type="paragraph" w:customStyle="1" w:styleId="27">
    <w:name w:val="正文缩进2字符"/>
    <w:basedOn w:val="a9"/>
    <w:link w:val="2Char4"/>
    <w:qFormat/>
    <w:rsid w:val="00E22548"/>
    <w:pPr>
      <w:spacing w:line="360" w:lineRule="auto"/>
      <w:ind w:firstLineChars="200" w:firstLine="480"/>
    </w:pPr>
    <w:rPr>
      <w:rFonts w:asciiTheme="minorHAnsi" w:hAnsiTheme="minorHAnsi" w:cstheme="minorBidi"/>
      <w:sz w:val="24"/>
      <w:szCs w:val="22"/>
    </w:rPr>
  </w:style>
  <w:style w:type="character" w:customStyle="1" w:styleId="Char2">
    <w:name w:val="批注文字 Char2"/>
    <w:link w:val="af3"/>
    <w:qFormat/>
    <w:rsid w:val="00E22548"/>
    <w:rPr>
      <w:szCs w:val="24"/>
    </w:rPr>
  </w:style>
  <w:style w:type="character" w:customStyle="1" w:styleId="CharChar1">
    <w:name w:val="正文缩进 Char Char1"/>
    <w:qFormat/>
    <w:rsid w:val="00E22548"/>
    <w:rPr>
      <w:rFonts w:eastAsia="宋体"/>
      <w:kern w:val="2"/>
      <w:sz w:val="24"/>
      <w:szCs w:val="24"/>
      <w:lang w:val="en-US" w:eastAsia="zh-CN" w:bidi="ar-SA"/>
    </w:rPr>
  </w:style>
  <w:style w:type="character" w:customStyle="1" w:styleId="3Char13">
    <w:name w:val="标题3 Char1"/>
    <w:qFormat/>
    <w:rsid w:val="00E22548"/>
    <w:rPr>
      <w:rFonts w:eastAsia="仿宋_GB2312"/>
      <w:bCs/>
      <w:kern w:val="2"/>
      <w:sz w:val="28"/>
      <w:szCs w:val="32"/>
      <w:lang w:val="en-US" w:eastAsia="zh-CN" w:bidi="ar-SA"/>
    </w:rPr>
  </w:style>
  <w:style w:type="character" w:customStyle="1" w:styleId="BodyChar">
    <w:name w:val="Body Char"/>
    <w:link w:val="Body"/>
    <w:qFormat/>
    <w:rsid w:val="00E22548"/>
    <w:rPr>
      <w:rFonts w:ascii="宋体" w:hAnsi="宋体"/>
      <w:sz w:val="24"/>
    </w:rPr>
  </w:style>
  <w:style w:type="paragraph" w:customStyle="1" w:styleId="Body">
    <w:name w:val="Body"/>
    <w:basedOn w:val="a9"/>
    <w:link w:val="BodyChar"/>
    <w:qFormat/>
    <w:rsid w:val="00E22548"/>
    <w:pPr>
      <w:widowControl/>
      <w:tabs>
        <w:tab w:val="left" w:pos="9255"/>
      </w:tabs>
      <w:spacing w:beforeLines="50" w:afterLines="50" w:line="360" w:lineRule="auto"/>
    </w:pPr>
    <w:rPr>
      <w:rFonts w:ascii="宋体" w:eastAsiaTheme="minorEastAsia" w:hAnsi="宋体" w:cstheme="minorBidi"/>
      <w:sz w:val="24"/>
      <w:szCs w:val="22"/>
    </w:rPr>
  </w:style>
  <w:style w:type="character" w:customStyle="1" w:styleId="Charf0">
    <w:name w:val="纯文本 Char"/>
    <w:qFormat/>
    <w:rsid w:val="00E22548"/>
    <w:rPr>
      <w:rFonts w:ascii="宋体" w:eastAsia="宋体" w:hAnsi="宋体"/>
      <w:kern w:val="2"/>
      <w:sz w:val="21"/>
      <w:szCs w:val="24"/>
      <w:lang w:val="en-US" w:eastAsia="zh-CN" w:bidi="ar-SA"/>
    </w:rPr>
  </w:style>
  <w:style w:type="character" w:customStyle="1" w:styleId="h3Char">
    <w:name w:val="h3 Char"/>
    <w:qFormat/>
    <w:rsid w:val="00E22548"/>
    <w:rPr>
      <w:kern w:val="2"/>
      <w:sz w:val="24"/>
    </w:rPr>
  </w:style>
  <w:style w:type="character" w:customStyle="1" w:styleId="case31">
    <w:name w:val="case31"/>
    <w:qFormat/>
    <w:rsid w:val="00E22548"/>
    <w:rPr>
      <w:rFonts w:eastAsia="宋体" w:hint="default"/>
      <w:kern w:val="2"/>
      <w:sz w:val="21"/>
      <w:lang w:val="en-US" w:eastAsia="zh-CN"/>
    </w:rPr>
  </w:style>
  <w:style w:type="character" w:customStyle="1" w:styleId="8Char1">
    <w:name w:val="标题 8 Char1"/>
    <w:link w:val="8"/>
    <w:qFormat/>
    <w:rsid w:val="00E22548"/>
    <w:rPr>
      <w:rFonts w:ascii="Arial" w:eastAsia="黑体" w:hAnsi="Arial" w:cs="Times New Roman"/>
      <w:kern w:val="0"/>
      <w:sz w:val="24"/>
      <w:szCs w:val="24"/>
      <w:lang w:val="zh-CN" w:eastAsia="zh-CN"/>
    </w:rPr>
  </w:style>
  <w:style w:type="character" w:customStyle="1" w:styleId="Variable">
    <w:name w:val="Variable"/>
    <w:qFormat/>
    <w:rsid w:val="00E22548"/>
    <w:rPr>
      <w:i/>
    </w:rPr>
  </w:style>
  <w:style w:type="character" w:customStyle="1" w:styleId="2CharChar">
    <w:name w:val="标题 2 Char Char"/>
    <w:qFormat/>
    <w:rsid w:val="00E22548"/>
    <w:rPr>
      <w:rFonts w:ascii="Arial" w:eastAsia="黑体" w:hAnsi="Arial"/>
      <w:b/>
      <w:bCs/>
      <w:kern w:val="2"/>
      <w:sz w:val="32"/>
      <w:szCs w:val="32"/>
      <w:lang w:val="en-US" w:eastAsia="zh-CN" w:bidi="ar-SA"/>
    </w:rPr>
  </w:style>
  <w:style w:type="character" w:customStyle="1" w:styleId="CharChar16">
    <w:name w:val="Char Char16"/>
    <w:qFormat/>
    <w:rsid w:val="00E22548"/>
    <w:rPr>
      <w:b/>
      <w:bCs/>
      <w:kern w:val="2"/>
      <w:sz w:val="32"/>
      <w:szCs w:val="32"/>
    </w:rPr>
  </w:style>
  <w:style w:type="character" w:customStyle="1" w:styleId="Char1">
    <w:name w:val="纯文本 Char1"/>
    <w:link w:val="af7"/>
    <w:qFormat/>
    <w:rsid w:val="00E22548"/>
    <w:rPr>
      <w:rFonts w:ascii="宋体" w:hAnsi="Courier New" w:cs="Courier New"/>
      <w:szCs w:val="21"/>
    </w:rPr>
  </w:style>
  <w:style w:type="character" w:customStyle="1" w:styleId="2CharChar0">
    <w:name w:val="正文2 Char Char"/>
    <w:link w:val="2Char5"/>
    <w:qFormat/>
    <w:rsid w:val="00E22548"/>
    <w:rPr>
      <w:rFonts w:eastAsia="仿宋_GB2312"/>
      <w:sz w:val="28"/>
    </w:rPr>
  </w:style>
  <w:style w:type="paragraph" w:customStyle="1" w:styleId="2Char5">
    <w:name w:val="正文2 Char"/>
    <w:basedOn w:val="a9"/>
    <w:link w:val="2CharChar0"/>
    <w:qFormat/>
    <w:rsid w:val="00E22548"/>
    <w:pPr>
      <w:spacing w:beforeLines="20" w:afterLines="20" w:line="360" w:lineRule="auto"/>
      <w:ind w:firstLineChars="200" w:firstLine="200"/>
    </w:pPr>
    <w:rPr>
      <w:rFonts w:asciiTheme="minorHAnsi" w:eastAsia="仿宋_GB2312" w:hAnsiTheme="minorHAnsi" w:cstheme="minorBidi"/>
      <w:sz w:val="28"/>
      <w:szCs w:val="22"/>
    </w:rPr>
  </w:style>
  <w:style w:type="character" w:customStyle="1" w:styleId="unnamed11">
    <w:name w:val="unnamed11"/>
    <w:qFormat/>
    <w:rsid w:val="00E22548"/>
    <w:rPr>
      <w:color w:val="000000"/>
      <w:sz w:val="18"/>
      <w:szCs w:val="18"/>
      <w:u w:val="none"/>
    </w:rPr>
  </w:style>
  <w:style w:type="character" w:customStyle="1" w:styleId="H2Char1">
    <w:name w:val="H2 Char1"/>
    <w:qFormat/>
    <w:rsid w:val="00E22548"/>
    <w:rPr>
      <w:rFonts w:ascii="宋体" w:eastAsia="宋体" w:hAnsi="宋体"/>
      <w:b/>
      <w:bCs/>
      <w:kern w:val="2"/>
      <w:sz w:val="22"/>
      <w:szCs w:val="24"/>
      <w:lang w:val="en-US" w:eastAsia="zh-CN" w:bidi="ar-SA"/>
    </w:rPr>
  </w:style>
  <w:style w:type="character" w:customStyle="1" w:styleId="wenben1">
    <w:name w:val="wenben1"/>
    <w:qFormat/>
    <w:rsid w:val="00E22548"/>
    <w:rPr>
      <w:u w:val="none"/>
    </w:rPr>
  </w:style>
  <w:style w:type="character" w:customStyle="1" w:styleId="Char31">
    <w:name w:val="批注框文本 Char3"/>
    <w:link w:val="afa"/>
    <w:qFormat/>
    <w:rsid w:val="00E22548"/>
    <w:rPr>
      <w:sz w:val="18"/>
      <w:szCs w:val="18"/>
    </w:rPr>
  </w:style>
  <w:style w:type="character" w:customStyle="1" w:styleId="Char">
    <w:name w:val="正文缩进 Char"/>
    <w:link w:val="ab"/>
    <w:qFormat/>
    <w:rsid w:val="00E22548"/>
    <w:rPr>
      <w:rFonts w:eastAsia="宋体"/>
      <w:sz w:val="24"/>
      <w:szCs w:val="24"/>
    </w:rPr>
  </w:style>
  <w:style w:type="character" w:customStyle="1" w:styleId="3CharChar0">
    <w:name w:val="标题3 Char Char"/>
    <w:qFormat/>
    <w:rsid w:val="00E22548"/>
    <w:rPr>
      <w:rFonts w:eastAsia="仿宋_GB2312"/>
      <w:bCs/>
      <w:kern w:val="2"/>
      <w:sz w:val="28"/>
      <w:szCs w:val="32"/>
      <w:lang w:val="en-US" w:eastAsia="zh-CN" w:bidi="ar-SA"/>
    </w:rPr>
  </w:style>
  <w:style w:type="character" w:customStyle="1" w:styleId="Charf1">
    <w:name w:val="标书正文 Char"/>
    <w:link w:val="afff8"/>
    <w:qFormat/>
    <w:rsid w:val="00E22548"/>
    <w:rPr>
      <w:rFonts w:eastAsia="仿宋_GB2312"/>
      <w:sz w:val="28"/>
      <w:szCs w:val="24"/>
    </w:rPr>
  </w:style>
  <w:style w:type="paragraph" w:customStyle="1" w:styleId="afff8">
    <w:name w:val="标书正文"/>
    <w:basedOn w:val="a9"/>
    <w:link w:val="Charf1"/>
    <w:qFormat/>
    <w:rsid w:val="00E22548"/>
    <w:pPr>
      <w:ind w:firstLineChars="200" w:firstLine="200"/>
    </w:pPr>
    <w:rPr>
      <w:rFonts w:asciiTheme="minorHAnsi" w:eastAsia="仿宋_GB2312" w:hAnsiTheme="minorHAnsi" w:cstheme="minorBidi"/>
      <w:sz w:val="28"/>
      <w:szCs w:val="24"/>
    </w:rPr>
  </w:style>
  <w:style w:type="character" w:customStyle="1" w:styleId="17">
    <w:name w:val="明显强调1"/>
    <w:qFormat/>
    <w:rsid w:val="00E22548"/>
    <w:rPr>
      <w:b/>
      <w:bCs/>
      <w:i/>
      <w:iCs/>
      <w:color w:val="4F81BD"/>
    </w:rPr>
  </w:style>
  <w:style w:type="character" w:customStyle="1" w:styleId="18">
    <w:name w:val="不明显参考1"/>
    <w:qFormat/>
    <w:rsid w:val="00E22548"/>
    <w:rPr>
      <w:smallCaps/>
      <w:color w:val="C0504D"/>
      <w:u w:val="single"/>
    </w:rPr>
  </w:style>
  <w:style w:type="character" w:customStyle="1" w:styleId="Charf2">
    <w:name w:val="标题 Char"/>
    <w:qFormat/>
    <w:rsid w:val="00E22548"/>
    <w:rPr>
      <w:rFonts w:ascii="Arial" w:eastAsia="宋体" w:hAnsi="Arial"/>
      <w:b/>
      <w:sz w:val="32"/>
      <w:lang w:val="en-US" w:eastAsia="zh-CN" w:bidi="ar-SA"/>
    </w:rPr>
  </w:style>
  <w:style w:type="character" w:customStyle="1" w:styleId="4Char4">
    <w:name w:val="标题4 Char4"/>
    <w:qFormat/>
    <w:rsid w:val="00E22548"/>
    <w:rPr>
      <w:rFonts w:eastAsia="宋体"/>
      <w:sz w:val="24"/>
      <w:szCs w:val="24"/>
      <w:lang w:val="en-US" w:eastAsia="zh-CN" w:bidi="ar-SA"/>
    </w:rPr>
  </w:style>
  <w:style w:type="character" w:customStyle="1" w:styleId="Charf3">
    <w:name w:val="正文首行缩进两字 Char"/>
    <w:link w:val="a"/>
    <w:qFormat/>
    <w:rsid w:val="00E22548"/>
    <w:rPr>
      <w:rFonts w:ascii="宋体" w:eastAsia="Times New Roman" w:hAnsi="宋体"/>
      <w:kern w:val="2"/>
      <w:sz w:val="28"/>
      <w:szCs w:val="28"/>
    </w:rPr>
  </w:style>
  <w:style w:type="paragraph" w:customStyle="1" w:styleId="a">
    <w:name w:val="正文首行缩进两字"/>
    <w:link w:val="Charf3"/>
    <w:qFormat/>
    <w:rsid w:val="00E22548"/>
    <w:pPr>
      <w:numPr>
        <w:numId w:val="3"/>
      </w:numPr>
      <w:tabs>
        <w:tab w:val="left" w:pos="420"/>
      </w:tabs>
      <w:spacing w:afterLines="50" w:line="360" w:lineRule="auto"/>
      <w:ind w:right="240"/>
    </w:pPr>
    <w:rPr>
      <w:rFonts w:ascii="宋体" w:eastAsia="Times New Roman" w:hAnsi="宋体" w:cstheme="minorBidi"/>
      <w:kern w:val="2"/>
      <w:sz w:val="28"/>
      <w:szCs w:val="28"/>
    </w:rPr>
  </w:style>
  <w:style w:type="character" w:customStyle="1" w:styleId="2CharChar1">
    <w:name w:val="标题2 Char Char"/>
    <w:link w:val="2Char6"/>
    <w:qFormat/>
    <w:rsid w:val="00E22548"/>
    <w:rPr>
      <w:rFonts w:eastAsia="仿宋_GB2312"/>
      <w:b/>
      <w:bCs/>
      <w:color w:val="000000"/>
      <w:kern w:val="44"/>
      <w:sz w:val="32"/>
      <w:szCs w:val="44"/>
    </w:rPr>
  </w:style>
  <w:style w:type="paragraph" w:customStyle="1" w:styleId="2Char6">
    <w:name w:val="标题2 Char"/>
    <w:basedOn w:val="1"/>
    <w:link w:val="2CharChar1"/>
    <w:qFormat/>
    <w:rsid w:val="00E22548"/>
    <w:pPr>
      <w:spacing w:before="0" w:after="0"/>
    </w:pPr>
    <w:rPr>
      <w:rFonts w:asciiTheme="minorHAnsi" w:eastAsia="仿宋_GB2312" w:hAnsiTheme="minorHAnsi" w:cstheme="minorBidi"/>
      <w:color w:val="000000"/>
      <w:sz w:val="32"/>
      <w:lang w:val="en-US"/>
    </w:rPr>
  </w:style>
  <w:style w:type="character" w:customStyle="1" w:styleId="3Char2">
    <w:name w:val="标题 3 Char2"/>
    <w:link w:val="30"/>
    <w:qFormat/>
    <w:rsid w:val="00E22548"/>
    <w:rPr>
      <w:rFonts w:ascii="Times New Roman" w:eastAsia="宋体" w:hAnsi="Times New Roman" w:cs="Times New Roman"/>
      <w:b/>
      <w:bCs/>
      <w:sz w:val="32"/>
      <w:szCs w:val="32"/>
      <w:lang w:val="zh-CN" w:eastAsia="zh-CN"/>
    </w:rPr>
  </w:style>
  <w:style w:type="character" w:customStyle="1" w:styleId="afff9">
    <w:name w:val="页眉 字符"/>
    <w:qFormat/>
    <w:rsid w:val="00E22548"/>
    <w:rPr>
      <w:kern w:val="2"/>
      <w:sz w:val="18"/>
      <w:szCs w:val="18"/>
    </w:rPr>
  </w:style>
  <w:style w:type="character" w:customStyle="1" w:styleId="HTMLChar1">
    <w:name w:val="HTML 预设格式 Char1"/>
    <w:link w:val="HTML"/>
    <w:qFormat/>
    <w:rsid w:val="00E22548"/>
    <w:rPr>
      <w:rFonts w:ascii="宋体" w:eastAsia="宋体" w:hAnsi="Courier New"/>
      <w:sz w:val="24"/>
      <w:szCs w:val="24"/>
    </w:rPr>
  </w:style>
  <w:style w:type="character" w:customStyle="1" w:styleId="Char10">
    <w:name w:val="脚注文本 Char1"/>
    <w:link w:val="aff"/>
    <w:qFormat/>
    <w:rsid w:val="00E22548"/>
    <w:rPr>
      <w:rFonts w:eastAsia="宋体"/>
      <w:sz w:val="24"/>
      <w:szCs w:val="24"/>
    </w:rPr>
  </w:style>
  <w:style w:type="character" w:customStyle="1" w:styleId="Char3">
    <w:name w:val="文档结构图 Char3"/>
    <w:link w:val="af1"/>
    <w:qFormat/>
    <w:rsid w:val="00E22548"/>
    <w:rPr>
      <w:shd w:val="clear" w:color="auto" w:fill="000080"/>
    </w:rPr>
  </w:style>
  <w:style w:type="character" w:customStyle="1" w:styleId="H1Char">
    <w:name w:val="H1 Char"/>
    <w:qFormat/>
    <w:rsid w:val="00E22548"/>
    <w:rPr>
      <w:rFonts w:eastAsia="仿宋_GB2312"/>
      <w:b/>
      <w:bCs/>
      <w:kern w:val="44"/>
      <w:sz w:val="36"/>
      <w:szCs w:val="44"/>
      <w:lang w:val="en-US" w:eastAsia="zh-CN" w:bidi="ar-SA"/>
    </w:rPr>
  </w:style>
  <w:style w:type="character" w:customStyle="1" w:styleId="Charf4">
    <w:name w:val="批注主题 Char"/>
    <w:qFormat/>
    <w:rsid w:val="00E22548"/>
    <w:rPr>
      <w:rFonts w:eastAsia="宋体"/>
      <w:b/>
      <w:bCs/>
      <w:kern w:val="2"/>
      <w:sz w:val="21"/>
      <w:szCs w:val="24"/>
      <w:lang w:val="en-US" w:eastAsia="zh-CN" w:bidi="ar-SA"/>
    </w:rPr>
  </w:style>
  <w:style w:type="character" w:customStyle="1" w:styleId="Char32">
    <w:name w:val="副标题 Char3"/>
    <w:link w:val="afd"/>
    <w:qFormat/>
    <w:rsid w:val="00E22548"/>
    <w:rPr>
      <w:rFonts w:ascii="Cambria" w:hAnsi="Cambria"/>
      <w:b/>
      <w:bCs/>
      <w:kern w:val="28"/>
      <w:sz w:val="32"/>
      <w:szCs w:val="32"/>
    </w:rPr>
  </w:style>
  <w:style w:type="character" w:customStyle="1" w:styleId="afffa">
    <w:name w:val="明显引用 字符"/>
    <w:link w:val="19"/>
    <w:qFormat/>
    <w:rsid w:val="00E22548"/>
    <w:rPr>
      <w:b/>
      <w:bCs/>
      <w:i/>
      <w:iCs/>
      <w:color w:val="4F81BD"/>
    </w:rPr>
  </w:style>
  <w:style w:type="paragraph" w:customStyle="1" w:styleId="19">
    <w:name w:val="明显引用1"/>
    <w:basedOn w:val="a9"/>
    <w:next w:val="a9"/>
    <w:link w:val="afffa"/>
    <w:qFormat/>
    <w:rsid w:val="00E22548"/>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style011">
    <w:name w:val="style011"/>
    <w:qFormat/>
    <w:rsid w:val="00E22548"/>
    <w:rPr>
      <w:sz w:val="24"/>
      <w:szCs w:val="24"/>
      <w:u w:val="single"/>
    </w:rPr>
  </w:style>
  <w:style w:type="character" w:customStyle="1" w:styleId="Char16">
    <w:name w:val="日期 Char1"/>
    <w:qFormat/>
    <w:rsid w:val="00E22548"/>
    <w:rPr>
      <w:kern w:val="2"/>
      <w:sz w:val="21"/>
      <w:szCs w:val="22"/>
    </w:rPr>
  </w:style>
  <w:style w:type="character" w:customStyle="1" w:styleId="Charf5">
    <w:name w:val="文档正文 Char"/>
    <w:link w:val="afffb"/>
    <w:qFormat/>
    <w:rsid w:val="00E22548"/>
    <w:rPr>
      <w:rFonts w:ascii="长城仿宋"/>
      <w:sz w:val="24"/>
    </w:rPr>
  </w:style>
  <w:style w:type="paragraph" w:customStyle="1" w:styleId="afffb">
    <w:name w:val="文档正文"/>
    <w:basedOn w:val="a9"/>
    <w:link w:val="Charf5"/>
    <w:qFormat/>
    <w:rsid w:val="00E22548"/>
    <w:pPr>
      <w:adjustRightInd w:val="0"/>
      <w:spacing w:line="480" w:lineRule="atLeast"/>
      <w:ind w:firstLine="567"/>
      <w:textAlignment w:val="baseline"/>
    </w:pPr>
    <w:rPr>
      <w:rFonts w:ascii="长城仿宋" w:eastAsiaTheme="minorEastAsia" w:hAnsiTheme="minorHAnsi" w:cstheme="minorBidi"/>
      <w:sz w:val="24"/>
      <w:szCs w:val="22"/>
    </w:rPr>
  </w:style>
  <w:style w:type="character" w:customStyle="1" w:styleId="CharChar2">
    <w:name w:val="批注文字 Char Char"/>
    <w:qFormat/>
    <w:rsid w:val="00E22548"/>
    <w:rPr>
      <w:rFonts w:ascii="宋体" w:eastAsia="宋体" w:hAnsi="Times New Roman" w:cs="Times New Roman"/>
      <w:sz w:val="28"/>
      <w:szCs w:val="20"/>
    </w:rPr>
  </w:style>
  <w:style w:type="character" w:customStyle="1" w:styleId="CharChar161">
    <w:name w:val="Char Char161"/>
    <w:qFormat/>
    <w:rsid w:val="00E22548"/>
    <w:rPr>
      <w:b/>
      <w:bCs/>
      <w:kern w:val="2"/>
      <w:sz w:val="32"/>
      <w:szCs w:val="32"/>
    </w:rPr>
  </w:style>
  <w:style w:type="character" w:customStyle="1" w:styleId="mytextChar">
    <w:name w:val="mytext Char"/>
    <w:link w:val="mytext"/>
    <w:qFormat/>
    <w:rsid w:val="00E22548"/>
    <w:rPr>
      <w:rFonts w:eastAsia="宋体"/>
      <w:sz w:val="24"/>
    </w:rPr>
  </w:style>
  <w:style w:type="paragraph" w:customStyle="1" w:styleId="mytext">
    <w:name w:val="mytext"/>
    <w:basedOn w:val="a9"/>
    <w:link w:val="mytextChar"/>
    <w:qFormat/>
    <w:rsid w:val="00E22548"/>
    <w:pPr>
      <w:spacing w:line="300" w:lineRule="auto"/>
      <w:ind w:firstLineChars="200" w:firstLine="480"/>
    </w:pPr>
    <w:rPr>
      <w:rFonts w:asciiTheme="minorHAnsi" w:hAnsiTheme="minorHAnsi" w:cstheme="minorBidi"/>
      <w:sz w:val="24"/>
      <w:szCs w:val="22"/>
    </w:rPr>
  </w:style>
  <w:style w:type="character" w:customStyle="1" w:styleId="textcontents">
    <w:name w:val="textcontents"/>
    <w:basedOn w:val="ac"/>
    <w:qFormat/>
    <w:rsid w:val="00E22548"/>
    <w:rPr>
      <w:szCs w:val="24"/>
    </w:rPr>
  </w:style>
  <w:style w:type="character" w:customStyle="1" w:styleId="bulletChar">
    <w:name w:val="bullet Char"/>
    <w:qFormat/>
    <w:rsid w:val="00E22548"/>
    <w:rPr>
      <w:rFonts w:ascii="Arial" w:eastAsia="宋体" w:hAnsi="Arial"/>
      <w:kern w:val="2"/>
      <w:sz w:val="24"/>
      <w:lang w:bidi="ar-SA"/>
    </w:rPr>
  </w:style>
  <w:style w:type="character" w:customStyle="1" w:styleId="4Char1">
    <w:name w:val="标题 4 Char1"/>
    <w:link w:val="4"/>
    <w:qFormat/>
    <w:rsid w:val="00E22548"/>
    <w:rPr>
      <w:rFonts w:ascii="Arial" w:eastAsia="黑体" w:hAnsi="Arial" w:cs="Times New Roman"/>
      <w:b/>
      <w:bCs/>
      <w:sz w:val="28"/>
      <w:szCs w:val="28"/>
      <w:lang w:val="zh-CN" w:eastAsia="zh-CN"/>
    </w:rPr>
  </w:style>
  <w:style w:type="character" w:customStyle="1" w:styleId="blacktext">
    <w:name w:val="blacktext"/>
    <w:basedOn w:val="ac"/>
    <w:qFormat/>
    <w:rsid w:val="00E22548"/>
    <w:rPr>
      <w:szCs w:val="24"/>
    </w:rPr>
  </w:style>
  <w:style w:type="character" w:customStyle="1" w:styleId="nbsp">
    <w:name w:val="nbsp"/>
    <w:basedOn w:val="ac"/>
    <w:qFormat/>
    <w:rsid w:val="00E22548"/>
    <w:rPr>
      <w:szCs w:val="24"/>
    </w:rPr>
  </w:style>
  <w:style w:type="character" w:customStyle="1" w:styleId="360">
    <w:name w:val="正文文本 (3)6"/>
    <w:qFormat/>
    <w:rsid w:val="00E22548"/>
    <w:rPr>
      <w:rFonts w:ascii="宋体" w:cs="宋体"/>
      <w:szCs w:val="24"/>
      <w:u w:val="single"/>
      <w:shd w:val="clear" w:color="auto" w:fill="FFFFFF"/>
    </w:rPr>
  </w:style>
  <w:style w:type="character" w:customStyle="1" w:styleId="Char20">
    <w:name w:val="日期 Char2"/>
    <w:link w:val="af8"/>
    <w:qFormat/>
    <w:rsid w:val="00E22548"/>
    <w:rPr>
      <w:szCs w:val="24"/>
    </w:rPr>
  </w:style>
  <w:style w:type="character" w:customStyle="1" w:styleId="1a">
    <w:name w:val="书籍标题1"/>
    <w:qFormat/>
    <w:rsid w:val="00E22548"/>
    <w:rPr>
      <w:b/>
      <w:bCs/>
      <w:smallCaps/>
      <w:spacing w:val="5"/>
    </w:rPr>
  </w:style>
  <w:style w:type="character" w:customStyle="1" w:styleId="CharChar29">
    <w:name w:val="Char Char29"/>
    <w:qFormat/>
    <w:rsid w:val="00E22548"/>
    <w:rPr>
      <w:rFonts w:ascii="Arial" w:eastAsia="黑体" w:hAnsi="Arial"/>
      <w:b/>
      <w:kern w:val="2"/>
      <w:sz w:val="24"/>
      <w:lang w:bidi="ar-SA"/>
    </w:rPr>
  </w:style>
  <w:style w:type="character" w:customStyle="1" w:styleId="boldtitle1">
    <w:name w:val="boldtitle1"/>
    <w:qFormat/>
    <w:rsid w:val="00E22548"/>
    <w:rPr>
      <w:rFonts w:ascii="Arial Black" w:hAnsi="Arial Black" w:hint="default"/>
      <w:sz w:val="36"/>
    </w:rPr>
  </w:style>
  <w:style w:type="character" w:customStyle="1" w:styleId="Char17">
    <w:name w:val="引用 Char1"/>
    <w:uiPriority w:val="29"/>
    <w:qFormat/>
    <w:rsid w:val="00E22548"/>
    <w:rPr>
      <w:i/>
      <w:iCs/>
      <w:color w:val="000000"/>
      <w:kern w:val="2"/>
      <w:sz w:val="21"/>
      <w:szCs w:val="24"/>
    </w:rPr>
  </w:style>
  <w:style w:type="character" w:customStyle="1" w:styleId="CharChar3">
    <w:name w:val="标题二 Char Char"/>
    <w:qFormat/>
    <w:rsid w:val="00E22548"/>
    <w:rPr>
      <w:rFonts w:ascii="Cambria" w:eastAsia="宋体" w:hAnsi="Cambria"/>
      <w:kern w:val="28"/>
      <w:sz w:val="32"/>
      <w:szCs w:val="32"/>
      <w:lang w:bidi="ar-SA"/>
    </w:rPr>
  </w:style>
  <w:style w:type="character" w:customStyle="1" w:styleId="apple-converted-space">
    <w:name w:val="apple-converted-space"/>
    <w:unhideWhenUsed/>
    <w:qFormat/>
    <w:rsid w:val="00E22548"/>
    <w:rPr>
      <w:rFonts w:ascii="Times New Roman" w:eastAsia="宋体" w:hAnsi="Times New Roman" w:hint="default"/>
    </w:rPr>
  </w:style>
  <w:style w:type="character" w:customStyle="1" w:styleId="CharChar18">
    <w:name w:val="Char Char18"/>
    <w:qFormat/>
    <w:rsid w:val="00E22548"/>
    <w:rPr>
      <w:b/>
      <w:bCs/>
      <w:kern w:val="44"/>
      <w:sz w:val="44"/>
      <w:szCs w:val="44"/>
    </w:rPr>
  </w:style>
  <w:style w:type="character" w:customStyle="1" w:styleId="CharChar8">
    <w:name w:val="Char Char8"/>
    <w:qFormat/>
    <w:rsid w:val="00E22548"/>
    <w:rPr>
      <w:rFonts w:eastAsia="宋体"/>
      <w:kern w:val="2"/>
      <w:sz w:val="18"/>
      <w:szCs w:val="18"/>
      <w:lang w:val="en-US" w:eastAsia="zh-CN" w:bidi="ar-SA"/>
    </w:rPr>
  </w:style>
  <w:style w:type="character" w:customStyle="1" w:styleId="highlight1">
    <w:name w:val="highlight1"/>
    <w:qFormat/>
    <w:rsid w:val="00E22548"/>
    <w:rPr>
      <w:sz w:val="21"/>
      <w:szCs w:val="21"/>
    </w:rPr>
  </w:style>
  <w:style w:type="character" w:customStyle="1" w:styleId="body1">
    <w:name w:val="body1"/>
    <w:qFormat/>
    <w:rsid w:val="00E22548"/>
    <w:rPr>
      <w:rFonts w:hint="default"/>
      <w:sz w:val="18"/>
      <w:szCs w:val="18"/>
    </w:rPr>
  </w:style>
  <w:style w:type="character" w:customStyle="1" w:styleId="Char18">
    <w:name w:val="批注主题 Char1"/>
    <w:qFormat/>
    <w:rsid w:val="00E22548"/>
    <w:rPr>
      <w:b/>
      <w:bCs/>
      <w:kern w:val="2"/>
      <w:sz w:val="21"/>
      <w:szCs w:val="22"/>
    </w:rPr>
  </w:style>
  <w:style w:type="character" w:customStyle="1" w:styleId="Char23">
    <w:name w:val="纯文本 Char2"/>
    <w:basedOn w:val="ac"/>
    <w:uiPriority w:val="99"/>
    <w:semiHidden/>
    <w:qFormat/>
    <w:rsid w:val="00E22548"/>
    <w:rPr>
      <w:rFonts w:ascii="宋体" w:eastAsia="宋体" w:hAnsi="Courier New" w:cs="Courier New"/>
      <w:szCs w:val="21"/>
    </w:rPr>
  </w:style>
  <w:style w:type="character" w:customStyle="1" w:styleId="HTMLChar">
    <w:name w:val="HTML 预设格式 Char"/>
    <w:basedOn w:val="ac"/>
    <w:uiPriority w:val="99"/>
    <w:semiHidden/>
    <w:qFormat/>
    <w:rsid w:val="00E22548"/>
    <w:rPr>
      <w:rFonts w:ascii="Courier New" w:eastAsia="宋体" w:hAnsi="Courier New" w:cs="Courier New"/>
      <w:sz w:val="20"/>
      <w:szCs w:val="20"/>
    </w:rPr>
  </w:style>
  <w:style w:type="character" w:customStyle="1" w:styleId="Charf6">
    <w:name w:val="日期 Char"/>
    <w:basedOn w:val="ac"/>
    <w:uiPriority w:val="99"/>
    <w:semiHidden/>
    <w:qFormat/>
    <w:rsid w:val="00E22548"/>
    <w:rPr>
      <w:rFonts w:ascii="Times New Roman" w:eastAsia="宋体" w:hAnsi="Times New Roman" w:cs="Times New Roman"/>
      <w:szCs w:val="20"/>
    </w:rPr>
  </w:style>
  <w:style w:type="character" w:customStyle="1" w:styleId="Char24">
    <w:name w:val="文档结构图 Char2"/>
    <w:basedOn w:val="ac"/>
    <w:uiPriority w:val="99"/>
    <w:semiHidden/>
    <w:qFormat/>
    <w:rsid w:val="00E22548"/>
    <w:rPr>
      <w:rFonts w:ascii="Microsoft YaHei UI" w:eastAsia="Microsoft YaHei UI" w:hAnsi="Times New Roman" w:cs="Times New Roman"/>
      <w:sz w:val="18"/>
      <w:szCs w:val="18"/>
    </w:rPr>
  </w:style>
  <w:style w:type="character" w:customStyle="1" w:styleId="Char0">
    <w:name w:val="正文文本缩进 Char"/>
    <w:basedOn w:val="ac"/>
    <w:link w:val="af5"/>
    <w:uiPriority w:val="99"/>
    <w:semiHidden/>
    <w:qFormat/>
    <w:rsid w:val="00E22548"/>
    <w:rPr>
      <w:rFonts w:ascii="Times New Roman" w:eastAsia="宋体" w:hAnsi="Times New Roman" w:cs="Times New Roman"/>
      <w:szCs w:val="20"/>
    </w:rPr>
  </w:style>
  <w:style w:type="character" w:customStyle="1" w:styleId="2Char0">
    <w:name w:val="正文首行缩进 2 Char"/>
    <w:basedOn w:val="Char0"/>
    <w:link w:val="25"/>
    <w:qFormat/>
    <w:rsid w:val="00E22548"/>
    <w:rPr>
      <w:rFonts w:ascii="Times New Roman" w:eastAsia="仿宋_GB2312" w:hAnsi="Times New Roman" w:cs="Times New Roman"/>
      <w:sz w:val="25"/>
      <w:szCs w:val="24"/>
    </w:rPr>
  </w:style>
  <w:style w:type="character" w:customStyle="1" w:styleId="Char19">
    <w:name w:val="标题 Char1"/>
    <w:basedOn w:val="ac"/>
    <w:uiPriority w:val="10"/>
    <w:qFormat/>
    <w:rsid w:val="00E22548"/>
    <w:rPr>
      <w:rFonts w:asciiTheme="majorHAnsi" w:eastAsia="宋体" w:hAnsiTheme="majorHAnsi" w:cstheme="majorBidi"/>
      <w:b/>
      <w:bCs/>
      <w:sz w:val="32"/>
      <w:szCs w:val="32"/>
    </w:rPr>
  </w:style>
  <w:style w:type="character" w:customStyle="1" w:styleId="2Char">
    <w:name w:val="正文文本 2 Char"/>
    <w:basedOn w:val="ac"/>
    <w:link w:val="24"/>
    <w:qFormat/>
    <w:rsid w:val="00E22548"/>
    <w:rPr>
      <w:rFonts w:ascii="Times New Roman" w:eastAsia="Times New Roman" w:hAnsi="Times New Roman" w:cs="Times New Roman"/>
      <w:sz w:val="28"/>
      <w:szCs w:val="20"/>
      <w:lang w:val="en-US" w:eastAsia="zh-CN"/>
    </w:rPr>
  </w:style>
  <w:style w:type="character" w:customStyle="1" w:styleId="Charf7">
    <w:name w:val="脚注文本 Char"/>
    <w:basedOn w:val="ac"/>
    <w:uiPriority w:val="99"/>
    <w:semiHidden/>
    <w:qFormat/>
    <w:rsid w:val="00E22548"/>
    <w:rPr>
      <w:rFonts w:ascii="Times New Roman" w:eastAsia="宋体" w:hAnsi="Times New Roman" w:cs="Times New Roman"/>
      <w:sz w:val="18"/>
      <w:szCs w:val="18"/>
    </w:rPr>
  </w:style>
  <w:style w:type="character" w:customStyle="1" w:styleId="Char25">
    <w:name w:val="副标题 Char2"/>
    <w:basedOn w:val="ac"/>
    <w:uiPriority w:val="11"/>
    <w:qFormat/>
    <w:rsid w:val="00E22548"/>
    <w:rPr>
      <w:rFonts w:asciiTheme="majorHAnsi" w:eastAsia="宋体" w:hAnsiTheme="majorHAnsi" w:cstheme="majorBidi"/>
      <w:b/>
      <w:bCs/>
      <w:kern w:val="28"/>
      <w:sz w:val="32"/>
      <w:szCs w:val="32"/>
    </w:rPr>
  </w:style>
  <w:style w:type="character" w:customStyle="1" w:styleId="Char1a">
    <w:name w:val="批注文字 Char1"/>
    <w:basedOn w:val="ac"/>
    <w:uiPriority w:val="99"/>
    <w:semiHidden/>
    <w:qFormat/>
    <w:rsid w:val="00E22548"/>
    <w:rPr>
      <w:rFonts w:ascii="Times New Roman" w:eastAsia="宋体" w:hAnsi="Times New Roman" w:cs="Times New Roman"/>
      <w:szCs w:val="20"/>
    </w:rPr>
  </w:style>
  <w:style w:type="character" w:customStyle="1" w:styleId="Charf8">
    <w:name w:val="正文文本 Char"/>
    <w:basedOn w:val="ac"/>
    <w:uiPriority w:val="99"/>
    <w:semiHidden/>
    <w:qFormat/>
    <w:rsid w:val="00E22548"/>
    <w:rPr>
      <w:rFonts w:ascii="Times New Roman" w:eastAsia="宋体" w:hAnsi="Times New Roman" w:cs="Times New Roman"/>
      <w:szCs w:val="20"/>
    </w:rPr>
  </w:style>
  <w:style w:type="character" w:customStyle="1" w:styleId="Char26">
    <w:name w:val="批注主题 Char2"/>
    <w:basedOn w:val="Char1a"/>
    <w:uiPriority w:val="99"/>
    <w:semiHidden/>
    <w:qFormat/>
    <w:rsid w:val="00E22548"/>
    <w:rPr>
      <w:rFonts w:ascii="Times New Roman" w:eastAsia="宋体" w:hAnsi="Times New Roman" w:cs="Times New Roman"/>
      <w:b/>
      <w:bCs/>
      <w:szCs w:val="20"/>
    </w:rPr>
  </w:style>
  <w:style w:type="character" w:customStyle="1" w:styleId="Char27">
    <w:name w:val="批注框文本 Char2"/>
    <w:basedOn w:val="ac"/>
    <w:uiPriority w:val="99"/>
    <w:semiHidden/>
    <w:qFormat/>
    <w:rsid w:val="00E22548"/>
    <w:rPr>
      <w:rFonts w:ascii="Times New Roman" w:eastAsia="宋体" w:hAnsi="Times New Roman" w:cs="Times New Roman"/>
      <w:sz w:val="18"/>
      <w:szCs w:val="18"/>
    </w:rPr>
  </w:style>
  <w:style w:type="character" w:customStyle="1" w:styleId="2Char7">
    <w:name w:val="正文文本缩进 2 Char"/>
    <w:basedOn w:val="ac"/>
    <w:uiPriority w:val="99"/>
    <w:semiHidden/>
    <w:qFormat/>
    <w:rsid w:val="00E22548"/>
    <w:rPr>
      <w:rFonts w:ascii="Times New Roman" w:eastAsia="宋体" w:hAnsi="Times New Roman" w:cs="Times New Roman"/>
      <w:szCs w:val="20"/>
    </w:rPr>
  </w:style>
  <w:style w:type="character" w:customStyle="1" w:styleId="3Char0">
    <w:name w:val="正文文本缩进 3 Char"/>
    <w:basedOn w:val="ac"/>
    <w:uiPriority w:val="99"/>
    <w:semiHidden/>
    <w:qFormat/>
    <w:rsid w:val="00E22548"/>
    <w:rPr>
      <w:rFonts w:ascii="Times New Roman" w:eastAsia="宋体" w:hAnsi="Times New Roman" w:cs="Times New Roman"/>
      <w:sz w:val="16"/>
      <w:szCs w:val="16"/>
    </w:rPr>
  </w:style>
  <w:style w:type="character" w:customStyle="1" w:styleId="3Char3">
    <w:name w:val="正文文本 3 Char"/>
    <w:basedOn w:val="ac"/>
    <w:uiPriority w:val="99"/>
    <w:semiHidden/>
    <w:qFormat/>
    <w:rsid w:val="00E22548"/>
    <w:rPr>
      <w:rFonts w:ascii="Times New Roman" w:eastAsia="宋体" w:hAnsi="Times New Roman" w:cs="Times New Roman"/>
      <w:sz w:val="16"/>
      <w:szCs w:val="16"/>
    </w:rPr>
  </w:style>
  <w:style w:type="character" w:customStyle="1" w:styleId="Char7">
    <w:name w:val="正文首行缩进 Char"/>
    <w:basedOn w:val="Charf8"/>
    <w:link w:val="aff4"/>
    <w:qFormat/>
    <w:rsid w:val="00E22548"/>
    <w:rPr>
      <w:rFonts w:ascii="Times New Roman" w:eastAsia="Times New Roman" w:hAnsi="Times New Roman" w:cs="Times New Roman"/>
      <w:sz w:val="28"/>
      <w:szCs w:val="24"/>
      <w:lang w:val="en-US" w:eastAsia="zh-CN"/>
    </w:rPr>
  </w:style>
  <w:style w:type="character" w:customStyle="1" w:styleId="Char4">
    <w:name w:val="尾注文本 Char"/>
    <w:basedOn w:val="ac"/>
    <w:link w:val="af9"/>
    <w:qFormat/>
    <w:rsid w:val="00E22548"/>
    <w:rPr>
      <w:rFonts w:ascii="Times New Roman" w:eastAsia="宋体" w:hAnsi="Times New Roman" w:cs="Times New Roman"/>
      <w:sz w:val="24"/>
      <w:szCs w:val="24"/>
    </w:rPr>
  </w:style>
  <w:style w:type="paragraph" w:customStyle="1" w:styleId="font5">
    <w:name w:val="font5"/>
    <w:basedOn w:val="a9"/>
    <w:qFormat/>
    <w:rsid w:val="00E22548"/>
    <w:pPr>
      <w:widowControl/>
      <w:spacing w:before="100" w:beforeAutospacing="1" w:after="100" w:afterAutospacing="1"/>
      <w:jc w:val="left"/>
    </w:pPr>
    <w:rPr>
      <w:rFonts w:ascii="宋体" w:hAnsi="宋体" w:hint="eastAsia"/>
      <w:kern w:val="0"/>
      <w:sz w:val="18"/>
    </w:rPr>
  </w:style>
  <w:style w:type="paragraph" w:customStyle="1" w:styleId="font1">
    <w:name w:val="font1"/>
    <w:basedOn w:val="a9"/>
    <w:qFormat/>
    <w:rsid w:val="00E22548"/>
    <w:pPr>
      <w:widowControl/>
      <w:spacing w:before="100" w:beforeAutospacing="1" w:after="100" w:afterAutospacing="1" w:line="300" w:lineRule="atLeast"/>
      <w:jc w:val="left"/>
    </w:pPr>
    <w:rPr>
      <w:rFonts w:ascii="宋体" w:hAnsi="宋体"/>
      <w:kern w:val="0"/>
      <w:sz w:val="18"/>
    </w:rPr>
  </w:style>
  <w:style w:type="paragraph" w:customStyle="1" w:styleId="1b">
    <w:name w:val="ÕýÎÄ 1"/>
    <w:basedOn w:val="a9"/>
    <w:qFormat/>
    <w:rsid w:val="00E22548"/>
    <w:pPr>
      <w:widowControl/>
      <w:overflowPunct w:val="0"/>
      <w:autoSpaceDE w:val="0"/>
      <w:autoSpaceDN w:val="0"/>
      <w:adjustRightInd w:val="0"/>
      <w:spacing w:before="80" w:after="80" w:line="360" w:lineRule="auto"/>
      <w:ind w:left="1417"/>
      <w:textAlignment w:val="baseline"/>
    </w:pPr>
    <w:rPr>
      <w:kern w:val="0"/>
    </w:rPr>
  </w:style>
  <w:style w:type="paragraph" w:customStyle="1" w:styleId="4-ST-">
    <w:name w:val="4-ST-点"/>
    <w:basedOn w:val="50"/>
    <w:qFormat/>
    <w:rsid w:val="00E22548"/>
    <w:pPr>
      <w:adjustRightInd w:val="0"/>
      <w:snapToGrid w:val="0"/>
      <w:spacing w:beforeLines="30" w:afterLines="30" w:line="312" w:lineRule="auto"/>
    </w:pPr>
    <w:rPr>
      <w:rFonts w:ascii="楷体_GB2312" w:eastAsia="楷体_GB2312" w:hAnsi="Times New Roman"/>
    </w:rPr>
  </w:style>
  <w:style w:type="paragraph" w:customStyle="1" w:styleId="tabletext">
    <w:name w:val="tabletext"/>
    <w:basedOn w:val="a9"/>
    <w:qFormat/>
    <w:rsid w:val="00E22548"/>
    <w:pPr>
      <w:widowControl/>
      <w:spacing w:before="100" w:beforeAutospacing="1" w:after="100" w:afterAutospacing="1"/>
      <w:jc w:val="left"/>
    </w:pPr>
    <w:rPr>
      <w:rFonts w:ascii="宋体" w:hAnsi="宋体" w:cs="宋体"/>
      <w:kern w:val="0"/>
      <w:sz w:val="24"/>
      <w:szCs w:val="24"/>
    </w:rPr>
  </w:style>
  <w:style w:type="paragraph" w:customStyle="1" w:styleId="xl25">
    <w:name w:val="xl25"/>
    <w:basedOn w:val="a9"/>
    <w:qFormat/>
    <w:rsid w:val="00E2254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kern w:val="0"/>
      <w:sz w:val="20"/>
    </w:rPr>
  </w:style>
  <w:style w:type="paragraph" w:customStyle="1" w:styleId="110">
    <w:name w:val="标书正文11"/>
    <w:basedOn w:val="a9"/>
    <w:qFormat/>
    <w:rsid w:val="00E22548"/>
    <w:pPr>
      <w:spacing w:line="360" w:lineRule="auto"/>
      <w:ind w:firstLineChars="200" w:firstLine="200"/>
    </w:pPr>
    <w:rPr>
      <w:rFonts w:ascii="宋体" w:hAnsi="宋体"/>
      <w:kern w:val="44"/>
      <w:sz w:val="24"/>
      <w:szCs w:val="24"/>
    </w:rPr>
  </w:style>
  <w:style w:type="paragraph" w:customStyle="1" w:styleId="a1">
    <w:name w:val="一级条标题"/>
    <w:basedOn w:val="a0"/>
    <w:next w:val="a9"/>
    <w:qFormat/>
    <w:rsid w:val="00E22548"/>
    <w:pPr>
      <w:numPr>
        <w:ilvl w:val="2"/>
      </w:numPr>
      <w:spacing w:beforeLines="0" w:afterLines="0"/>
      <w:outlineLvl w:val="2"/>
    </w:pPr>
  </w:style>
  <w:style w:type="paragraph" w:customStyle="1" w:styleId="a0">
    <w:name w:val="章标题"/>
    <w:next w:val="a9"/>
    <w:qFormat/>
    <w:rsid w:val="00E22548"/>
    <w:pPr>
      <w:numPr>
        <w:ilvl w:val="1"/>
        <w:numId w:val="4"/>
      </w:numPr>
      <w:spacing w:beforeLines="50" w:afterLines="50"/>
      <w:jc w:val="both"/>
      <w:outlineLvl w:val="1"/>
    </w:pPr>
    <w:rPr>
      <w:rFonts w:ascii="黑体" w:eastAsia="黑体"/>
      <w:sz w:val="21"/>
    </w:rPr>
  </w:style>
  <w:style w:type="paragraph" w:customStyle="1" w:styleId="220">
    <w:name w:val="2册标题2"/>
    <w:basedOn w:val="a9"/>
    <w:next w:val="a9"/>
    <w:qFormat/>
    <w:rsid w:val="00E22548"/>
    <w:pPr>
      <w:spacing w:beforeLines="50" w:afterLines="50" w:line="300" w:lineRule="auto"/>
      <w:outlineLvl w:val="1"/>
    </w:pPr>
    <w:rPr>
      <w:rFonts w:ascii="Arial" w:eastAsia="黑体" w:hAnsi="Arial"/>
      <w:sz w:val="30"/>
    </w:rPr>
  </w:style>
  <w:style w:type="paragraph" w:customStyle="1" w:styleId="28">
    <w:name w:val="无编号标题2"/>
    <w:next w:val="a9"/>
    <w:qFormat/>
    <w:rsid w:val="00E22548"/>
    <w:pPr>
      <w:jc w:val="center"/>
    </w:pPr>
    <w:rPr>
      <w:rFonts w:ascii="Arial" w:eastAsia="黑体" w:hAnsi="Arial"/>
      <w:kern w:val="2"/>
      <w:sz w:val="32"/>
      <w:szCs w:val="32"/>
    </w:rPr>
  </w:style>
  <w:style w:type="paragraph" w:customStyle="1" w:styleId="Char1CharCharChar">
    <w:name w:val="Char1 Char Char Char"/>
    <w:basedOn w:val="a9"/>
    <w:qFormat/>
    <w:rsid w:val="00E22548"/>
    <w:rPr>
      <w:szCs w:val="24"/>
    </w:rPr>
  </w:style>
  <w:style w:type="paragraph" w:customStyle="1" w:styleId="29">
    <w:name w:val="样式2"/>
    <w:basedOn w:val="2"/>
    <w:qFormat/>
    <w:rsid w:val="00E22548"/>
    <w:pPr>
      <w:spacing w:before="260" w:after="260"/>
    </w:pPr>
    <w:rPr>
      <w:rFonts w:ascii="黑体" w:hAnsi="Times New Roman"/>
      <w:b/>
    </w:rPr>
  </w:style>
  <w:style w:type="paragraph" w:customStyle="1" w:styleId="DecimalAligned">
    <w:name w:val="Decimal Aligned"/>
    <w:basedOn w:val="a9"/>
    <w:qFormat/>
    <w:rsid w:val="00E22548"/>
    <w:pPr>
      <w:widowControl/>
      <w:tabs>
        <w:tab w:val="decimal" w:pos="360"/>
      </w:tabs>
      <w:spacing w:after="200" w:line="276" w:lineRule="auto"/>
      <w:jc w:val="left"/>
    </w:pPr>
    <w:rPr>
      <w:rFonts w:ascii="Calibri" w:hAnsi="Calibri"/>
      <w:kern w:val="0"/>
      <w:sz w:val="22"/>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rsid w:val="00E22548"/>
    <w:rPr>
      <w:szCs w:val="24"/>
    </w:rPr>
  </w:style>
  <w:style w:type="paragraph" w:customStyle="1" w:styleId="3-ST-">
    <w:name w:val="3-ST-小节"/>
    <w:basedOn w:val="4"/>
    <w:next w:val="10-ST-"/>
    <w:qFormat/>
    <w:rsid w:val="00E22548"/>
    <w:pPr>
      <w:spacing w:beforeLines="50" w:after="120" w:line="240" w:lineRule="auto"/>
    </w:pPr>
    <w:rPr>
      <w:rFonts w:eastAsia="楷体_GB2312"/>
    </w:rPr>
  </w:style>
  <w:style w:type="paragraph" w:customStyle="1" w:styleId="10-ST-">
    <w:name w:val="10-ST-正文"/>
    <w:basedOn w:val="a9"/>
    <w:qFormat/>
    <w:rsid w:val="00E22548"/>
    <w:pPr>
      <w:adjustRightInd w:val="0"/>
      <w:snapToGrid w:val="0"/>
      <w:spacing w:line="360" w:lineRule="auto"/>
      <w:ind w:firstLineChars="200" w:firstLine="200"/>
    </w:pPr>
    <w:rPr>
      <w:sz w:val="24"/>
      <w:szCs w:val="28"/>
    </w:rPr>
  </w:style>
  <w:style w:type="paragraph" w:customStyle="1" w:styleId="Char1CharCharCharCharCharChar">
    <w:name w:val="Char1 Char Char Char Char Char Char"/>
    <w:basedOn w:val="a9"/>
    <w:qFormat/>
    <w:rsid w:val="00E22548"/>
    <w:rPr>
      <w:rFonts w:ascii="Tahoma" w:hAnsi="Tahoma"/>
      <w:sz w:val="24"/>
    </w:rPr>
  </w:style>
  <w:style w:type="paragraph" w:customStyle="1" w:styleId="2a">
    <w:name w:val="正文文字缩进 2"/>
    <w:basedOn w:val="a9"/>
    <w:qFormat/>
    <w:rsid w:val="00E22548"/>
    <w:pPr>
      <w:spacing w:line="719" w:lineRule="atLeast"/>
      <w:ind w:left="1" w:firstLine="562"/>
      <w:textAlignment w:val="bottom"/>
    </w:pPr>
    <w:rPr>
      <w:color w:val="000000"/>
      <w:kern w:val="0"/>
      <w:sz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rsid w:val="00E22548"/>
    <w:pPr>
      <w:widowControl/>
      <w:spacing w:after="160" w:line="240" w:lineRule="exact"/>
      <w:jc w:val="left"/>
    </w:pPr>
    <w:rPr>
      <w:rFonts w:ascii="Verdana" w:eastAsia="仿宋_GB2312" w:hAnsi="Verdana"/>
      <w:kern w:val="0"/>
      <w:sz w:val="24"/>
      <w:lang w:eastAsia="en-US"/>
    </w:rPr>
  </w:style>
  <w:style w:type="paragraph" w:customStyle="1" w:styleId="a2">
    <w:name w:val="二级条标题"/>
    <w:basedOn w:val="a1"/>
    <w:next w:val="a9"/>
    <w:qFormat/>
    <w:rsid w:val="00E22548"/>
    <w:pPr>
      <w:numPr>
        <w:ilvl w:val="3"/>
      </w:numPr>
      <w:outlineLvl w:val="3"/>
    </w:pPr>
  </w:style>
  <w:style w:type="paragraph" w:customStyle="1" w:styleId="afffc">
    <w:name w:val="表格文字"/>
    <w:basedOn w:val="a9"/>
    <w:qFormat/>
    <w:rsid w:val="00E22548"/>
    <w:pPr>
      <w:adjustRightInd w:val="0"/>
      <w:spacing w:line="420" w:lineRule="atLeast"/>
      <w:jc w:val="left"/>
      <w:textAlignment w:val="baseline"/>
    </w:pPr>
    <w:rPr>
      <w:kern w:val="0"/>
    </w:rPr>
  </w:style>
  <w:style w:type="paragraph" w:customStyle="1" w:styleId="CharCharChar1Char">
    <w:name w:val="Char Char Char1 Char"/>
    <w:basedOn w:val="a9"/>
    <w:qFormat/>
    <w:rsid w:val="00E22548"/>
    <w:rPr>
      <w:szCs w:val="24"/>
    </w:rPr>
  </w:style>
  <w:style w:type="paragraph" w:customStyle="1" w:styleId="1c">
    <w:name w:val="修订1"/>
    <w:qFormat/>
    <w:rsid w:val="00E22548"/>
    <w:rPr>
      <w:kern w:val="2"/>
      <w:sz w:val="21"/>
      <w:szCs w:val="24"/>
    </w:rPr>
  </w:style>
  <w:style w:type="paragraph" w:customStyle="1" w:styleId="xl36">
    <w:name w:val="xl36"/>
    <w:basedOn w:val="a9"/>
    <w:qFormat/>
    <w:rsid w:val="00E2254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CharChar1CharCharCharCharCharCharChar">
    <w:name w:val="Char Char Char Char Char Char1 Char Char Char Char Char Char Char"/>
    <w:basedOn w:val="a9"/>
    <w:qFormat/>
    <w:rsid w:val="00E22548"/>
    <w:rPr>
      <w:szCs w:val="24"/>
    </w:rPr>
  </w:style>
  <w:style w:type="paragraph" w:customStyle="1" w:styleId="xl37">
    <w:name w:val="xl37"/>
    <w:basedOn w:val="a9"/>
    <w:qFormat/>
    <w:rsid w:val="00E2254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f9">
    <w:name w:val="Char"/>
    <w:basedOn w:val="a9"/>
    <w:qFormat/>
    <w:rsid w:val="00E22548"/>
    <w:rPr>
      <w:rFonts w:ascii="Tahoma" w:hAnsi="Tahoma"/>
      <w:sz w:val="24"/>
    </w:rPr>
  </w:style>
  <w:style w:type="paragraph" w:customStyle="1" w:styleId="CharCharCharCharCharCharCharCharChar">
    <w:name w:val="Char Char Char Char Char Char Char Char Char"/>
    <w:basedOn w:val="a9"/>
    <w:qFormat/>
    <w:rsid w:val="00E22548"/>
    <w:rPr>
      <w:szCs w:val="24"/>
    </w:rPr>
  </w:style>
  <w:style w:type="paragraph" w:customStyle="1" w:styleId="a20">
    <w:name w:val="a2"/>
    <w:basedOn w:val="a9"/>
    <w:qFormat/>
    <w:rsid w:val="00E22548"/>
    <w:pPr>
      <w:widowControl/>
      <w:spacing w:before="100" w:beforeAutospacing="1" w:after="100" w:afterAutospacing="1"/>
      <w:jc w:val="left"/>
    </w:pPr>
    <w:rPr>
      <w:rFonts w:ascii="宋体" w:hAnsi="宋体" w:cs="宋体"/>
      <w:kern w:val="0"/>
      <w:sz w:val="24"/>
      <w:szCs w:val="24"/>
    </w:rPr>
  </w:style>
  <w:style w:type="paragraph" w:customStyle="1" w:styleId="afffd">
    <w:name w:val="È±Ê¡ÎÄ±¾"/>
    <w:basedOn w:val="a9"/>
    <w:qFormat/>
    <w:rsid w:val="00E22548"/>
    <w:pPr>
      <w:widowControl/>
      <w:overflowPunct w:val="0"/>
      <w:autoSpaceDE w:val="0"/>
      <w:autoSpaceDN w:val="0"/>
      <w:adjustRightInd w:val="0"/>
      <w:jc w:val="left"/>
    </w:pPr>
    <w:rPr>
      <w:kern w:val="0"/>
      <w:sz w:val="24"/>
    </w:rPr>
  </w:style>
  <w:style w:type="paragraph" w:customStyle="1" w:styleId="CharCharCharCharCharChar1CharCharChar1">
    <w:name w:val="Char Char Char Char Char Char1 Char Char Char1"/>
    <w:basedOn w:val="a9"/>
    <w:qFormat/>
    <w:rsid w:val="00E22548"/>
    <w:rPr>
      <w:szCs w:val="24"/>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9"/>
    <w:qFormat/>
    <w:rsid w:val="00E22548"/>
    <w:rPr>
      <w:szCs w:val="24"/>
    </w:rPr>
  </w:style>
  <w:style w:type="paragraph" w:customStyle="1" w:styleId="CharChar20">
    <w:name w:val="Char Char2"/>
    <w:basedOn w:val="af1"/>
    <w:qFormat/>
    <w:rsid w:val="00E22548"/>
    <w:rPr>
      <w:rFonts w:ascii="Tahoma" w:hAnsi="Tahoma"/>
      <w:sz w:val="24"/>
      <w:szCs w:val="24"/>
    </w:rPr>
  </w:style>
  <w:style w:type="paragraph" w:customStyle="1" w:styleId="37">
    <w:name w:val="正文3"/>
    <w:basedOn w:val="a9"/>
    <w:qFormat/>
    <w:rsid w:val="00E22548"/>
    <w:pPr>
      <w:widowControl/>
      <w:spacing w:line="360" w:lineRule="auto"/>
      <w:ind w:firstLineChars="100" w:firstLine="280"/>
      <w:jc w:val="left"/>
    </w:pPr>
    <w:rPr>
      <w:rFonts w:ascii="宋体" w:hAnsi="宋体"/>
      <w:sz w:val="28"/>
    </w:rPr>
  </w:style>
  <w:style w:type="paragraph" w:customStyle="1" w:styleId="xl29">
    <w:name w:val="xl29"/>
    <w:basedOn w:val="a9"/>
    <w:qFormat/>
    <w:rsid w:val="00E2254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0"/>
    </w:rPr>
  </w:style>
  <w:style w:type="paragraph" w:customStyle="1" w:styleId="53">
    <w:name w:val="样式5"/>
    <w:basedOn w:val="a9"/>
    <w:qFormat/>
    <w:rsid w:val="00E22548"/>
    <w:pPr>
      <w:adjustRightInd w:val="0"/>
      <w:snapToGrid w:val="0"/>
      <w:spacing w:line="520" w:lineRule="exact"/>
      <w:ind w:firstLineChars="200" w:firstLine="480"/>
    </w:pPr>
    <w:rPr>
      <w:rFonts w:ascii="仿宋_GB2312" w:eastAsia="仿宋_GB2312"/>
      <w:sz w:val="24"/>
    </w:rPr>
  </w:style>
  <w:style w:type="paragraph" w:customStyle="1" w:styleId="1d">
    <w:name w:val="标题1"/>
    <w:basedOn w:val="a9"/>
    <w:next w:val="a9"/>
    <w:qFormat/>
    <w:rsid w:val="00E22548"/>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fe">
    <w:name w:val="最终正文"/>
    <w:basedOn w:val="a9"/>
    <w:qFormat/>
    <w:rsid w:val="00E22548"/>
    <w:pPr>
      <w:spacing w:line="360" w:lineRule="auto"/>
      <w:ind w:firstLine="420"/>
    </w:pPr>
    <w:rPr>
      <w:rFonts w:ascii="仿宋_GB2312" w:hAnsi="宋体"/>
      <w:bCs/>
      <w:caps/>
      <w:sz w:val="24"/>
      <w:szCs w:val="24"/>
    </w:rPr>
  </w:style>
  <w:style w:type="paragraph" w:customStyle="1" w:styleId="2b">
    <w:name w:val="正文缩进2格"/>
    <w:basedOn w:val="a9"/>
    <w:qFormat/>
    <w:rsid w:val="00E22548"/>
    <w:pPr>
      <w:spacing w:line="600" w:lineRule="exact"/>
      <w:ind w:firstLineChars="206" w:firstLine="639"/>
    </w:pPr>
    <w:rPr>
      <w:rFonts w:ascii="仿宋_GB2312" w:eastAsia="仿宋_GB2312" w:hAnsi="宋体"/>
      <w:sz w:val="31"/>
      <w:szCs w:val="28"/>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9"/>
    <w:qFormat/>
    <w:rsid w:val="00E22548"/>
  </w:style>
  <w:style w:type="paragraph" w:customStyle="1" w:styleId="affff">
    <w:name w:val="+正文"/>
    <w:basedOn w:val="a9"/>
    <w:qFormat/>
    <w:rsid w:val="00E22548"/>
    <w:pPr>
      <w:spacing w:line="360" w:lineRule="auto"/>
      <w:ind w:firstLineChars="200" w:firstLine="200"/>
    </w:pPr>
    <w:rPr>
      <w:sz w:val="24"/>
      <w:szCs w:val="28"/>
    </w:rPr>
  </w:style>
  <w:style w:type="paragraph" w:customStyle="1" w:styleId="252">
    <w:name w:val="样式 行距: 固定值 25 磅 首行缩进:  2 字符"/>
    <w:basedOn w:val="a9"/>
    <w:qFormat/>
    <w:rsid w:val="00E22548"/>
    <w:pPr>
      <w:adjustRightInd w:val="0"/>
      <w:spacing w:line="500" w:lineRule="exact"/>
      <w:ind w:firstLineChars="200" w:firstLine="560"/>
      <w:textAlignment w:val="baseline"/>
    </w:pPr>
    <w:rPr>
      <w:kern w:val="0"/>
      <w:sz w:val="28"/>
      <w:szCs w:val="28"/>
    </w:rPr>
  </w:style>
  <w:style w:type="paragraph" w:customStyle="1" w:styleId="1e">
    <w:name w:val="缺省文本:1"/>
    <w:basedOn w:val="a9"/>
    <w:qFormat/>
    <w:rsid w:val="00E22548"/>
    <w:pPr>
      <w:autoSpaceDE w:val="0"/>
      <w:autoSpaceDN w:val="0"/>
      <w:adjustRightInd w:val="0"/>
      <w:jc w:val="left"/>
    </w:pPr>
    <w:rPr>
      <w:rFonts w:ascii="宋体"/>
      <w:kern w:val="0"/>
      <w:sz w:val="24"/>
    </w:rPr>
  </w:style>
  <w:style w:type="paragraph" w:customStyle="1" w:styleId="affff0">
    <w:name w:val="正文段"/>
    <w:basedOn w:val="a9"/>
    <w:qFormat/>
    <w:rsid w:val="00E22548"/>
    <w:pPr>
      <w:widowControl/>
      <w:adjustRightInd w:val="0"/>
      <w:spacing w:after="240" w:line="360" w:lineRule="atLeast"/>
      <w:ind w:firstLine="454"/>
      <w:textAlignment w:val="bottom"/>
    </w:pPr>
    <w:rPr>
      <w:rFonts w:ascii="宋体"/>
      <w:kern w:val="0"/>
      <w:sz w:val="24"/>
    </w:rPr>
  </w:style>
  <w:style w:type="paragraph" w:customStyle="1" w:styleId="affff1">
    <w:name w:val="图注"/>
    <w:qFormat/>
    <w:rsid w:val="00E22548"/>
    <w:pPr>
      <w:spacing w:afterLines="50"/>
      <w:jc w:val="center"/>
    </w:pPr>
    <w:rPr>
      <w:kern w:val="2"/>
      <w:sz w:val="24"/>
      <w:szCs w:val="24"/>
    </w:rPr>
  </w:style>
  <w:style w:type="paragraph" w:customStyle="1" w:styleId="CharCharCharCharCharCharCharCharCharCharCharCharCharCharCharChar">
    <w:name w:val="Char Char Char Char Char Char Char Char Char Char Char Char Char Char Char Char"/>
    <w:basedOn w:val="a9"/>
    <w:qFormat/>
    <w:rsid w:val="00E22548"/>
    <w:pPr>
      <w:tabs>
        <w:tab w:val="left" w:pos="360"/>
      </w:tabs>
    </w:pPr>
    <w:rPr>
      <w:sz w:val="24"/>
      <w:szCs w:val="24"/>
    </w:rPr>
  </w:style>
  <w:style w:type="paragraph" w:customStyle="1" w:styleId="0">
    <w:name w:val="无编号标题0"/>
    <w:next w:val="a9"/>
    <w:qFormat/>
    <w:rsid w:val="00E22548"/>
    <w:pPr>
      <w:jc w:val="center"/>
    </w:pPr>
    <w:rPr>
      <w:rFonts w:eastAsia="黑体"/>
      <w:kern w:val="2"/>
      <w:sz w:val="52"/>
      <w:szCs w:val="24"/>
    </w:rPr>
  </w:style>
  <w:style w:type="paragraph" w:customStyle="1" w:styleId="CharCharCharCharCharCharChar">
    <w:name w:val="Char Char Char Char Char Char Char"/>
    <w:basedOn w:val="a9"/>
    <w:qFormat/>
    <w:rsid w:val="00E22548"/>
    <w:rPr>
      <w:szCs w:val="24"/>
    </w:rPr>
  </w:style>
  <w:style w:type="paragraph" w:customStyle="1" w:styleId="xl34">
    <w:name w:val="xl34"/>
    <w:basedOn w:val="a9"/>
    <w:qFormat/>
    <w:rsid w:val="00E22548"/>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kern w:val="0"/>
      <w:sz w:val="24"/>
    </w:rPr>
  </w:style>
  <w:style w:type="paragraph" w:customStyle="1" w:styleId="affff2">
    <w:name w:val="并列正文"/>
    <w:basedOn w:val="a9"/>
    <w:qFormat/>
    <w:rsid w:val="00E22548"/>
    <w:pPr>
      <w:spacing w:beforeLines="50" w:afterLines="50" w:line="360" w:lineRule="auto"/>
    </w:pPr>
    <w:rPr>
      <w:rFonts w:ascii="仿宋_GB2312" w:eastAsia="仿宋_GB2312" w:hAnsi="宋体"/>
      <w:b/>
      <w:bCs/>
      <w:color w:val="000000"/>
      <w:sz w:val="24"/>
      <w:szCs w:val="24"/>
    </w:rPr>
  </w:style>
  <w:style w:type="paragraph" w:customStyle="1" w:styleId="61">
    <w:name w:val="6'"/>
    <w:basedOn w:val="a9"/>
    <w:qFormat/>
    <w:rsid w:val="00E22548"/>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9"/>
    <w:qFormat/>
    <w:rsid w:val="00E22548"/>
  </w:style>
  <w:style w:type="paragraph" w:customStyle="1" w:styleId="2-ST-">
    <w:name w:val="2-ST-节"/>
    <w:basedOn w:val="30"/>
    <w:next w:val="10-ST-"/>
    <w:qFormat/>
    <w:rsid w:val="00E22548"/>
    <w:pPr>
      <w:spacing w:before="160" w:after="160" w:line="240" w:lineRule="auto"/>
    </w:pPr>
    <w:rPr>
      <w:rFonts w:ascii="Arial" w:eastAsia="楷体_GB2312" w:hAnsi="Arial"/>
      <w:shadow/>
      <w:sz w:val="30"/>
    </w:rPr>
  </w:style>
  <w:style w:type="paragraph" w:customStyle="1" w:styleId="X">
    <w:name w:val="百姓X"/>
    <w:basedOn w:val="a9"/>
    <w:qFormat/>
    <w:rsid w:val="00E22548"/>
    <w:pPr>
      <w:spacing w:before="120" w:after="120" w:line="360" w:lineRule="auto"/>
      <w:ind w:firstLine="539"/>
    </w:pPr>
    <w:rPr>
      <w:sz w:val="24"/>
    </w:rPr>
  </w:style>
  <w:style w:type="paragraph" w:customStyle="1" w:styleId="38">
    <w:name w:val="无编号标题3"/>
    <w:next w:val="a9"/>
    <w:qFormat/>
    <w:rsid w:val="00E22548"/>
    <w:pPr>
      <w:jc w:val="center"/>
    </w:pPr>
    <w:rPr>
      <w:b/>
      <w:kern w:val="2"/>
      <w:sz w:val="32"/>
      <w:szCs w:val="24"/>
    </w:rPr>
  </w:style>
  <w:style w:type="paragraph" w:customStyle="1" w:styleId="z-1">
    <w:name w:val="z-窗体顶端1"/>
    <w:basedOn w:val="a9"/>
    <w:next w:val="a9"/>
    <w:link w:val="z-Char"/>
    <w:qFormat/>
    <w:rsid w:val="00E22548"/>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c"/>
    <w:link w:val="z-1"/>
    <w:qFormat/>
    <w:rsid w:val="00E22548"/>
    <w:rPr>
      <w:rFonts w:ascii="Arial" w:eastAsia="宋体" w:hAnsi="Arial" w:cs="Arial"/>
      <w:vanish/>
      <w:kern w:val="0"/>
      <w:sz w:val="16"/>
      <w:szCs w:val="16"/>
    </w:rPr>
  </w:style>
  <w:style w:type="paragraph" w:customStyle="1" w:styleId="affff3">
    <w:name w:val="段"/>
    <w:qFormat/>
    <w:rsid w:val="00E22548"/>
    <w:pPr>
      <w:autoSpaceDE w:val="0"/>
      <w:autoSpaceDN w:val="0"/>
      <w:ind w:firstLineChars="200" w:firstLine="200"/>
      <w:jc w:val="both"/>
    </w:pPr>
    <w:rPr>
      <w:rFonts w:ascii="宋体"/>
      <w:sz w:val="21"/>
    </w:rPr>
  </w:style>
  <w:style w:type="paragraph" w:customStyle="1" w:styleId="p0paragraphindent">
    <w:name w:val="p0 paragraphindent"/>
    <w:basedOn w:val="a9"/>
    <w:qFormat/>
    <w:rsid w:val="00E22548"/>
    <w:pPr>
      <w:widowControl/>
      <w:spacing w:before="100" w:beforeAutospacing="1" w:after="100" w:afterAutospacing="1"/>
      <w:jc w:val="left"/>
    </w:pPr>
    <w:rPr>
      <w:rFonts w:ascii="宋体" w:hAnsi="宋体" w:cs="宋体"/>
      <w:kern w:val="0"/>
      <w:sz w:val="24"/>
      <w:szCs w:val="24"/>
    </w:rPr>
  </w:style>
  <w:style w:type="character" w:customStyle="1" w:styleId="Charfa">
    <w:name w:val="引用 Char"/>
    <w:basedOn w:val="ac"/>
    <w:uiPriority w:val="29"/>
    <w:qFormat/>
    <w:rsid w:val="00E22548"/>
    <w:rPr>
      <w:rFonts w:ascii="Times New Roman" w:eastAsia="宋体" w:hAnsi="Times New Roman" w:cs="Times New Roman"/>
      <w:i/>
      <w:iCs/>
      <w:color w:val="404040" w:themeColor="text1" w:themeTint="BF"/>
      <w:szCs w:val="20"/>
    </w:rPr>
  </w:style>
  <w:style w:type="paragraph" w:customStyle="1" w:styleId="Bulletwithtext1">
    <w:name w:val="Bullet with text 1"/>
    <w:basedOn w:val="a9"/>
    <w:qFormat/>
    <w:rsid w:val="00E22548"/>
    <w:pPr>
      <w:widowControl/>
      <w:tabs>
        <w:tab w:val="left" w:pos="425"/>
      </w:tabs>
      <w:spacing w:line="360" w:lineRule="auto"/>
      <w:ind w:left="425" w:hanging="425"/>
      <w:jc w:val="left"/>
    </w:pPr>
    <w:rPr>
      <w:rFonts w:ascii="Futura Bk" w:hAnsi="Futura Bk"/>
      <w:kern w:val="0"/>
      <w:sz w:val="20"/>
      <w:lang w:val="en-GB"/>
    </w:rPr>
  </w:style>
  <w:style w:type="paragraph" w:customStyle="1" w:styleId="Address">
    <w:name w:val="Address"/>
    <w:basedOn w:val="a9"/>
    <w:next w:val="a9"/>
    <w:qFormat/>
    <w:rsid w:val="00E22548"/>
    <w:pPr>
      <w:autoSpaceDE w:val="0"/>
      <w:autoSpaceDN w:val="0"/>
      <w:adjustRightInd w:val="0"/>
      <w:jc w:val="left"/>
    </w:pPr>
    <w:rPr>
      <w:i/>
      <w:kern w:val="0"/>
      <w:sz w:val="24"/>
    </w:rPr>
  </w:style>
  <w:style w:type="paragraph" w:customStyle="1" w:styleId="xl32">
    <w:name w:val="xl32"/>
    <w:basedOn w:val="a9"/>
    <w:qFormat/>
    <w:rsid w:val="00E225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affff4">
    <w:name w:val="正文内"/>
    <w:basedOn w:val="1"/>
    <w:qFormat/>
    <w:rsid w:val="00E22548"/>
    <w:pPr>
      <w:spacing w:line="576" w:lineRule="auto"/>
    </w:pPr>
    <w:rPr>
      <w:sz w:val="21"/>
      <w:szCs w:val="21"/>
    </w:rPr>
  </w:style>
  <w:style w:type="paragraph" w:customStyle="1" w:styleId="2522">
    <w:name w:val="样式 样式 样式 (符号) 宋体 四号 左 首行缩进:  2.5 字符 + 首行缩进:  2 字符 + 首行缩进:  2 字符"/>
    <w:basedOn w:val="a9"/>
    <w:qFormat/>
    <w:rsid w:val="00E22548"/>
    <w:pPr>
      <w:spacing w:line="360" w:lineRule="auto"/>
      <w:ind w:firstLineChars="200" w:firstLine="200"/>
      <w:jc w:val="left"/>
    </w:pPr>
    <w:rPr>
      <w:rFonts w:hAnsi="宋体"/>
      <w:sz w:val="28"/>
    </w:rPr>
  </w:style>
  <w:style w:type="paragraph" w:customStyle="1" w:styleId="CharCharCharCharCharCharCharCharCharCharCharCharChar">
    <w:name w:val="Char Char Char Char Char Char Char Char Char Char Char Char Char"/>
    <w:basedOn w:val="a9"/>
    <w:qFormat/>
    <w:rsid w:val="00E22548"/>
  </w:style>
  <w:style w:type="paragraph" w:customStyle="1" w:styleId="CharCharCharChar">
    <w:name w:val="Char Char Char Char"/>
    <w:basedOn w:val="a9"/>
    <w:qFormat/>
    <w:rsid w:val="00E22548"/>
  </w:style>
  <w:style w:type="paragraph" w:customStyle="1" w:styleId="xl33">
    <w:name w:val="xl33"/>
    <w:basedOn w:val="a9"/>
    <w:qFormat/>
    <w:rsid w:val="00E225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CharCharCharCharCharCharChar1">
    <w:name w:val="Char Char Char Char Char Char Char1"/>
    <w:basedOn w:val="a9"/>
    <w:qFormat/>
    <w:rsid w:val="00E22548"/>
    <w:pPr>
      <w:widowControl/>
      <w:spacing w:after="160" w:line="240" w:lineRule="exact"/>
      <w:jc w:val="left"/>
    </w:pPr>
    <w:rPr>
      <w:rFonts w:ascii="Verdana" w:hAnsi="Verdana"/>
      <w:kern w:val="0"/>
      <w:sz w:val="20"/>
      <w:lang w:eastAsia="en-US"/>
    </w:rPr>
  </w:style>
  <w:style w:type="paragraph" w:customStyle="1" w:styleId="54">
    <w:name w:val="5"/>
    <w:basedOn w:val="a9"/>
    <w:qFormat/>
    <w:rsid w:val="00E22548"/>
    <w:pPr>
      <w:spacing w:beforeLines="50" w:afterLines="50"/>
      <w:ind w:leftChars="200" w:left="200"/>
    </w:pPr>
    <w:rPr>
      <w:sz w:val="28"/>
      <w:szCs w:val="24"/>
    </w:rPr>
  </w:style>
  <w:style w:type="paragraph" w:customStyle="1" w:styleId="CharCharCharCharCharCharCharChar">
    <w:name w:val="Char Char Char Char Char Char Char Char"/>
    <w:basedOn w:val="a9"/>
    <w:qFormat/>
    <w:rsid w:val="00E22548"/>
    <w:pPr>
      <w:tabs>
        <w:tab w:val="left" w:pos="360"/>
      </w:tabs>
    </w:pPr>
    <w:rPr>
      <w:sz w:val="24"/>
      <w:szCs w:val="24"/>
    </w:rPr>
  </w:style>
  <w:style w:type="paragraph" w:customStyle="1" w:styleId="xl26">
    <w:name w:val="xl26"/>
    <w:basedOn w:val="a9"/>
    <w:qFormat/>
    <w:rsid w:val="00E22548"/>
    <w:pPr>
      <w:widowControl/>
      <w:pBdr>
        <w:top w:val="single" w:sz="4" w:space="0" w:color="auto"/>
        <w:bottom w:val="single" w:sz="4" w:space="0" w:color="auto"/>
      </w:pBdr>
      <w:spacing w:before="100" w:beforeAutospacing="1" w:after="100" w:afterAutospacing="1"/>
      <w:jc w:val="center"/>
    </w:pPr>
    <w:rPr>
      <w:rFonts w:ascii="Arial Unicode MS" w:hAnsi="Arial Unicode MS"/>
      <w:b/>
      <w:kern w:val="0"/>
      <w:sz w:val="20"/>
    </w:rPr>
  </w:style>
  <w:style w:type="paragraph" w:customStyle="1" w:styleId="00">
    <w:name w:val="正文0"/>
    <w:basedOn w:val="a9"/>
    <w:qFormat/>
    <w:rsid w:val="00E22548"/>
    <w:pPr>
      <w:spacing w:line="360" w:lineRule="auto"/>
      <w:ind w:firstLine="482"/>
      <w:jc w:val="center"/>
    </w:pPr>
    <w:rPr>
      <w:color w:val="000000"/>
      <w:sz w:val="24"/>
      <w:szCs w:val="24"/>
    </w:rPr>
  </w:style>
  <w:style w:type="paragraph" w:customStyle="1" w:styleId="paragraphindent">
    <w:name w:val="paragraphindent"/>
    <w:basedOn w:val="a9"/>
    <w:qFormat/>
    <w:rsid w:val="00E22548"/>
    <w:pPr>
      <w:widowControl/>
      <w:spacing w:before="100" w:beforeAutospacing="1" w:after="100" w:afterAutospacing="1"/>
      <w:jc w:val="left"/>
    </w:pPr>
    <w:rPr>
      <w:rFonts w:ascii="宋体" w:hAnsi="宋体" w:cs="宋体"/>
      <w:kern w:val="0"/>
      <w:sz w:val="24"/>
      <w:szCs w:val="24"/>
    </w:rPr>
  </w:style>
  <w:style w:type="paragraph" w:customStyle="1" w:styleId="CharChar5CharChar">
    <w:name w:val="Char Char5 Char Char"/>
    <w:basedOn w:val="af1"/>
    <w:qFormat/>
    <w:rsid w:val="00E22548"/>
    <w:rPr>
      <w:rFonts w:ascii="Tahoma" w:eastAsia="Times New Roman" w:hAnsi="Tahoma"/>
      <w:sz w:val="24"/>
      <w:szCs w:val="24"/>
    </w:rPr>
  </w:style>
  <w:style w:type="paragraph" w:customStyle="1" w:styleId="Default">
    <w:name w:val="Default"/>
    <w:qFormat/>
    <w:rsid w:val="00E22548"/>
    <w:pPr>
      <w:widowControl w:val="0"/>
      <w:autoSpaceDE w:val="0"/>
      <w:autoSpaceDN w:val="0"/>
      <w:adjustRightInd w:val="0"/>
    </w:pPr>
    <w:rPr>
      <w:color w:val="000000"/>
      <w:sz w:val="24"/>
    </w:rPr>
  </w:style>
  <w:style w:type="paragraph" w:customStyle="1" w:styleId="ItemList">
    <w:name w:val="Item List"/>
    <w:qFormat/>
    <w:rsid w:val="00E22548"/>
    <w:pPr>
      <w:spacing w:line="300" w:lineRule="auto"/>
      <w:ind w:firstLine="425"/>
      <w:jc w:val="both"/>
    </w:pPr>
    <w:rPr>
      <w:rFonts w:ascii="Arial" w:hAnsi="Arial"/>
      <w:color w:val="000000"/>
      <w:sz w:val="24"/>
    </w:rPr>
  </w:style>
  <w:style w:type="paragraph" w:customStyle="1" w:styleId="CharCharCharCharCharCharCharCharCharChar1">
    <w:name w:val="Char Char Char Char Char Char Char Char Char Char1"/>
    <w:basedOn w:val="a9"/>
    <w:qFormat/>
    <w:rsid w:val="00E22548"/>
  </w:style>
  <w:style w:type="paragraph" w:customStyle="1" w:styleId="font0">
    <w:name w:val="font0"/>
    <w:basedOn w:val="a9"/>
    <w:qFormat/>
    <w:rsid w:val="00E22548"/>
    <w:pPr>
      <w:widowControl/>
      <w:spacing w:before="100" w:beforeAutospacing="1" w:after="100" w:afterAutospacing="1"/>
      <w:jc w:val="left"/>
    </w:pPr>
    <w:rPr>
      <w:rFonts w:ascii="宋体" w:hAnsi="宋体" w:hint="eastAsia"/>
      <w:kern w:val="0"/>
      <w:sz w:val="24"/>
    </w:rPr>
  </w:style>
  <w:style w:type="paragraph" w:customStyle="1" w:styleId="affff5">
    <w:name w:val="表格内容"/>
    <w:basedOn w:val="a9"/>
    <w:qFormat/>
    <w:rsid w:val="00E22548"/>
    <w:pPr>
      <w:widowControl/>
      <w:autoSpaceDE w:val="0"/>
      <w:autoSpaceDN w:val="0"/>
      <w:adjustRightInd w:val="0"/>
      <w:spacing w:before="60"/>
      <w:jc w:val="center"/>
      <w:textAlignment w:val="bottom"/>
    </w:pPr>
    <w:rPr>
      <w:rFonts w:eastAsia="仿宋_GB2312"/>
      <w:kern w:val="0"/>
      <w:sz w:val="24"/>
    </w:rPr>
  </w:style>
  <w:style w:type="paragraph" w:customStyle="1" w:styleId="ParaCharCharCharCharCharCharCharCharCharCharCharCharChar">
    <w:name w:val="默认段落字体 Para Char Char Char Char Char Char Char Char Char Char Char Char Char"/>
    <w:basedOn w:val="a9"/>
    <w:qFormat/>
    <w:rsid w:val="00E22548"/>
  </w:style>
  <w:style w:type="paragraph" w:customStyle="1" w:styleId="ParaChar">
    <w:name w:val="默认段落字体 Para Char"/>
    <w:basedOn w:val="a9"/>
    <w:qFormat/>
    <w:rsid w:val="00E22548"/>
    <w:rPr>
      <w:rFonts w:ascii="Tahoma" w:hAnsi="Tahoma"/>
      <w:sz w:val="24"/>
    </w:rPr>
  </w:style>
  <w:style w:type="paragraph" w:customStyle="1" w:styleId="CharCharCharCharCharCharCharCharCharCharCharCharChar1">
    <w:name w:val="Char Char Char Char Char Char Char Char Char Char Char Char Char1"/>
    <w:basedOn w:val="a9"/>
    <w:qFormat/>
    <w:rsid w:val="00E22548"/>
  </w:style>
  <w:style w:type="paragraph" w:customStyle="1" w:styleId="affff6">
    <w:name w:val="正文 + 宋体"/>
    <w:basedOn w:val="24"/>
    <w:qFormat/>
    <w:rsid w:val="00E22548"/>
    <w:rPr>
      <w:rFonts w:ascii="宋体" w:hAnsi="宋体"/>
      <w:kern w:val="0"/>
      <w:sz w:val="24"/>
      <w:szCs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9"/>
    <w:qFormat/>
    <w:rsid w:val="00E22548"/>
    <w:rPr>
      <w:szCs w:val="24"/>
    </w:rPr>
  </w:style>
  <w:style w:type="paragraph" w:customStyle="1" w:styleId="affff7">
    <w:name w:val="表注"/>
    <w:qFormat/>
    <w:rsid w:val="00E22548"/>
    <w:pPr>
      <w:spacing w:beforeLines="50" w:afterLines="50"/>
      <w:jc w:val="center"/>
    </w:pPr>
    <w:rPr>
      <w:kern w:val="2"/>
      <w:sz w:val="24"/>
      <w:szCs w:val="24"/>
    </w:rPr>
  </w:style>
  <w:style w:type="paragraph" w:customStyle="1" w:styleId="CharCharCharCharCharChar1CharCharCharCharCharCharCharCharCharCharCharCharChar1">
    <w:name w:val="Char Char Char Char Char Char1 Char Char Char Char Char Char Char Char Char Char Char Char Char1"/>
    <w:basedOn w:val="a9"/>
    <w:qFormat/>
    <w:rsid w:val="00E22548"/>
    <w:rPr>
      <w:szCs w:val="24"/>
    </w:rPr>
  </w:style>
  <w:style w:type="paragraph" w:customStyle="1" w:styleId="xl24">
    <w:name w:val="xl24"/>
    <w:basedOn w:val="a9"/>
    <w:qFormat/>
    <w:rsid w:val="00E225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xl22">
    <w:name w:val="xl22"/>
    <w:basedOn w:val="a9"/>
    <w:qFormat/>
    <w:rsid w:val="00E22548"/>
    <w:pPr>
      <w:widowControl/>
      <w:pBdr>
        <w:bottom w:val="single" w:sz="4" w:space="0" w:color="auto"/>
        <w:right w:val="single" w:sz="4" w:space="0" w:color="auto"/>
      </w:pBdr>
      <w:spacing w:before="100" w:beforeAutospacing="1" w:after="100" w:afterAutospacing="1"/>
      <w:jc w:val="center"/>
    </w:pPr>
    <w:rPr>
      <w:rFonts w:eastAsia="Arial Unicode MS"/>
      <w:kern w:val="0"/>
      <w:sz w:val="20"/>
    </w:rPr>
  </w:style>
  <w:style w:type="paragraph" w:customStyle="1" w:styleId="-31">
    <w:name w:val="浅色网格 - 强调文字颜色 31"/>
    <w:basedOn w:val="a9"/>
    <w:qFormat/>
    <w:rsid w:val="00E22548"/>
    <w:pPr>
      <w:ind w:firstLineChars="200" w:firstLine="420"/>
    </w:pPr>
    <w:rPr>
      <w:rFonts w:ascii="Calibri" w:hAnsi="Calibri"/>
      <w:sz w:val="24"/>
      <w:szCs w:val="22"/>
    </w:rPr>
  </w:style>
  <w:style w:type="paragraph" w:customStyle="1" w:styleId="affff8">
    <w:name w:val="规范正文"/>
    <w:basedOn w:val="a9"/>
    <w:qFormat/>
    <w:rsid w:val="00E22548"/>
    <w:pPr>
      <w:snapToGrid w:val="0"/>
      <w:spacing w:line="360" w:lineRule="auto"/>
      <w:ind w:firstLineChars="200" w:firstLine="200"/>
      <w:textAlignment w:val="baseline"/>
    </w:pPr>
    <w:rPr>
      <w:kern w:val="0"/>
      <w:sz w:val="24"/>
    </w:rPr>
  </w:style>
  <w:style w:type="paragraph" w:customStyle="1" w:styleId="xl28">
    <w:name w:val="xl28"/>
    <w:basedOn w:val="a9"/>
    <w:qFormat/>
    <w:rsid w:val="00E225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a5">
    <w:name w:val="五级条标题"/>
    <w:basedOn w:val="a4"/>
    <w:next w:val="a9"/>
    <w:qFormat/>
    <w:rsid w:val="00E22548"/>
    <w:pPr>
      <w:numPr>
        <w:ilvl w:val="6"/>
      </w:numPr>
      <w:outlineLvl w:val="6"/>
    </w:pPr>
  </w:style>
  <w:style w:type="paragraph" w:customStyle="1" w:styleId="a4">
    <w:name w:val="四级条标题"/>
    <w:basedOn w:val="a3"/>
    <w:next w:val="a9"/>
    <w:qFormat/>
    <w:rsid w:val="00E22548"/>
    <w:pPr>
      <w:numPr>
        <w:ilvl w:val="5"/>
      </w:numPr>
      <w:outlineLvl w:val="5"/>
    </w:pPr>
  </w:style>
  <w:style w:type="paragraph" w:customStyle="1" w:styleId="a3">
    <w:name w:val="三级条标题"/>
    <w:basedOn w:val="a2"/>
    <w:next w:val="a9"/>
    <w:qFormat/>
    <w:rsid w:val="00E22548"/>
    <w:pPr>
      <w:numPr>
        <w:ilvl w:val="4"/>
      </w:numPr>
      <w:outlineLvl w:val="4"/>
    </w:pPr>
  </w:style>
  <w:style w:type="paragraph" w:customStyle="1" w:styleId="CharChar1CharCharCharCharCharCharCharChar">
    <w:name w:val="Char Char1 Char Char Char Char Char Char Char Char"/>
    <w:basedOn w:val="a9"/>
    <w:qFormat/>
    <w:rsid w:val="00E22548"/>
    <w:pPr>
      <w:adjustRightInd w:val="0"/>
      <w:spacing w:after="160" w:line="240" w:lineRule="exact"/>
    </w:pPr>
    <w:rPr>
      <w:rFonts w:ascii="Verdana" w:hAnsi="Verdana"/>
      <w:kern w:val="0"/>
      <w:sz w:val="20"/>
      <w:lang w:eastAsia="en-US"/>
    </w:rPr>
  </w:style>
  <w:style w:type="paragraph" w:customStyle="1" w:styleId="2CharCharCharCharCharCharCharCharCharChar">
    <w:name w:val="2 Char Char Char Char Char Char Char Char Char Char"/>
    <w:basedOn w:val="a9"/>
    <w:qFormat/>
    <w:rsid w:val="00E22548"/>
    <w:pPr>
      <w:pageBreakBefore/>
      <w:ind w:left="1259"/>
    </w:pPr>
    <w:rPr>
      <w:kern w:val="44"/>
      <w:sz w:val="24"/>
      <w:szCs w:val="24"/>
    </w:rPr>
  </w:style>
  <w:style w:type="paragraph" w:customStyle="1" w:styleId="CharCharCharCharCharChar1Char">
    <w:name w:val="Char Char Char Char Char Char1 Char"/>
    <w:basedOn w:val="a9"/>
    <w:qFormat/>
    <w:rsid w:val="00E22548"/>
    <w:rPr>
      <w:szCs w:val="24"/>
    </w:rPr>
  </w:style>
  <w:style w:type="paragraph" w:customStyle="1" w:styleId="Style23">
    <w:name w:val="_Style 23"/>
    <w:basedOn w:val="a9"/>
    <w:next w:val="af4"/>
    <w:qFormat/>
    <w:rsid w:val="00E22548"/>
    <w:pPr>
      <w:spacing w:after="120"/>
    </w:pPr>
  </w:style>
  <w:style w:type="paragraph" w:customStyle="1" w:styleId="a8">
    <w:name w:val="文字列表"/>
    <w:basedOn w:val="aff4"/>
    <w:qFormat/>
    <w:rsid w:val="00E22548"/>
    <w:pPr>
      <w:numPr>
        <w:numId w:val="5"/>
      </w:numPr>
      <w:tabs>
        <w:tab w:val="clear" w:pos="1320"/>
        <w:tab w:val="left" w:pos="360"/>
        <w:tab w:val="left" w:pos="540"/>
        <w:tab w:val="left" w:pos="840"/>
      </w:tabs>
      <w:spacing w:line="360" w:lineRule="auto"/>
      <w:ind w:left="540" w:hanging="540"/>
      <w:jc w:val="both"/>
    </w:pPr>
    <w:rPr>
      <w:rFonts w:ascii="仿宋_GB2312" w:eastAsia="仿宋_GB2312" w:hAnsi="宋体"/>
      <w:sz w:val="24"/>
    </w:rPr>
  </w:style>
  <w:style w:type="paragraph" w:customStyle="1" w:styleId="affff9">
    <w:name w:val="符号列表"/>
    <w:basedOn w:val="a9"/>
    <w:qFormat/>
    <w:rsid w:val="00E22548"/>
    <w:pPr>
      <w:widowControl/>
      <w:tabs>
        <w:tab w:val="left" w:pos="420"/>
      </w:tabs>
      <w:snapToGrid w:val="0"/>
      <w:spacing w:before="120" w:line="360" w:lineRule="auto"/>
      <w:ind w:left="420" w:hanging="420"/>
      <w:jc w:val="left"/>
    </w:pPr>
    <w:rPr>
      <w:rFonts w:ascii="楷体_GB2312" w:eastAsia="楷体_GB2312" w:hAnsi="宋体"/>
      <w:b/>
      <w:color w:val="000000"/>
      <w:sz w:val="24"/>
      <w:szCs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9"/>
    <w:qFormat/>
    <w:rsid w:val="00E22548"/>
    <w:rPr>
      <w:szCs w:val="24"/>
    </w:rPr>
  </w:style>
  <w:style w:type="paragraph" w:customStyle="1" w:styleId="CharChar4">
    <w:name w:val="Char Char"/>
    <w:basedOn w:val="a9"/>
    <w:qFormat/>
    <w:rsid w:val="00E22548"/>
    <w:rPr>
      <w:rFonts w:ascii="Tahoma" w:hAnsi="Tahoma"/>
      <w:sz w:val="24"/>
    </w:rPr>
  </w:style>
  <w:style w:type="paragraph" w:customStyle="1" w:styleId="378020">
    <w:name w:val="样式 标题 3 + (中文) 黑体 小四 非加粗 段前: 7.8 磅 段后: 0 磅 行距: 固定值 20 磅"/>
    <w:basedOn w:val="30"/>
    <w:qFormat/>
    <w:rsid w:val="00E22548"/>
    <w:pPr>
      <w:spacing w:before="0" w:after="0" w:line="400" w:lineRule="exact"/>
    </w:pPr>
    <w:rPr>
      <w:rFonts w:eastAsia="黑体" w:cs="宋体"/>
      <w:bCs w:val="0"/>
      <w:kern w:val="0"/>
      <w:sz w:val="24"/>
      <w:szCs w:val="20"/>
    </w:rPr>
  </w:style>
  <w:style w:type="paragraph" w:customStyle="1" w:styleId="15122">
    <w:name w:val="样式 样式 样式 四号 左 行距: 1.5 倍行距 左  1 字符 首行缩进:  2 字符 + 首行缩进:  2 字符 + 首行..."/>
    <w:basedOn w:val="a9"/>
    <w:qFormat/>
    <w:rsid w:val="00E22548"/>
    <w:pPr>
      <w:spacing w:line="360" w:lineRule="auto"/>
      <w:ind w:firstLineChars="200" w:firstLine="200"/>
      <w:jc w:val="left"/>
    </w:pPr>
    <w:rPr>
      <w:rFonts w:cs="宋体"/>
      <w:sz w:val="28"/>
    </w:rPr>
  </w:style>
  <w:style w:type="paragraph" w:customStyle="1" w:styleId="affffa">
    <w:name w:val="标号"/>
    <w:basedOn w:val="a9"/>
    <w:qFormat/>
    <w:rsid w:val="00E22548"/>
    <w:pPr>
      <w:spacing w:line="360" w:lineRule="auto"/>
    </w:pPr>
    <w:rPr>
      <w:rFonts w:ascii="宋体" w:hAnsi="宋体"/>
      <w:sz w:val="24"/>
    </w:rPr>
  </w:style>
  <w:style w:type="paragraph" w:customStyle="1" w:styleId="CharCharChar0">
    <w:name w:val="Char Char Char"/>
    <w:basedOn w:val="a9"/>
    <w:qFormat/>
    <w:rsid w:val="00E22548"/>
    <w:rPr>
      <w:szCs w:val="24"/>
    </w:rPr>
  </w:style>
  <w:style w:type="paragraph" w:customStyle="1" w:styleId="1f">
    <w:name w:val="列出段落1"/>
    <w:basedOn w:val="a9"/>
    <w:qFormat/>
    <w:rsid w:val="00E22548"/>
    <w:pPr>
      <w:ind w:firstLineChars="200" w:firstLine="420"/>
    </w:pPr>
    <w:rPr>
      <w:rFonts w:ascii="Calibri" w:hAnsi="Calibri" w:cs="Calibri"/>
      <w:szCs w:val="21"/>
    </w:rPr>
  </w:style>
  <w:style w:type="paragraph" w:customStyle="1" w:styleId="affffb">
    <w:name w:val="图片居中"/>
    <w:basedOn w:val="a9"/>
    <w:qFormat/>
    <w:rsid w:val="00E22548"/>
    <w:pPr>
      <w:jc w:val="center"/>
    </w:pPr>
    <w:rPr>
      <w:rFonts w:cs="宋体"/>
    </w:rPr>
  </w:style>
  <w:style w:type="paragraph" w:customStyle="1" w:styleId="affffc">
    <w:name w:val="表头"/>
    <w:qFormat/>
    <w:rsid w:val="00E22548"/>
    <w:pPr>
      <w:jc w:val="center"/>
    </w:pPr>
    <w:rPr>
      <w:rFonts w:ascii="宋体"/>
      <w:b/>
      <w:kern w:val="2"/>
    </w:rPr>
  </w:style>
  <w:style w:type="paragraph" w:customStyle="1" w:styleId="CharChar2CharChar">
    <w:name w:val="Char Char2 Char Char"/>
    <w:basedOn w:val="af1"/>
    <w:qFormat/>
    <w:rsid w:val="00E22548"/>
    <w:rPr>
      <w:rFonts w:ascii="Tahoma" w:hAnsi="Tahoma"/>
      <w:sz w:val="24"/>
      <w:szCs w:val="24"/>
    </w:rPr>
  </w:style>
  <w:style w:type="paragraph" w:customStyle="1" w:styleId="TOC1">
    <w:name w:val="TOC 标题1"/>
    <w:basedOn w:val="1"/>
    <w:next w:val="a9"/>
    <w:qFormat/>
    <w:rsid w:val="00E22548"/>
    <w:pPr>
      <w:spacing w:line="576" w:lineRule="auto"/>
      <w:outlineLvl w:val="9"/>
    </w:pPr>
    <w:rPr>
      <w:rFonts w:ascii="Calibri" w:hAnsi="Calibri"/>
    </w:rPr>
  </w:style>
  <w:style w:type="paragraph" w:customStyle="1" w:styleId="1f0">
    <w:name w:val="批注文字1"/>
    <w:basedOn w:val="a9"/>
    <w:unhideWhenUsed/>
    <w:qFormat/>
    <w:rsid w:val="00E22548"/>
    <w:rPr>
      <w:sz w:val="20"/>
    </w:rPr>
  </w:style>
  <w:style w:type="paragraph" w:customStyle="1" w:styleId="1f1">
    <w:name w:val="正文1"/>
    <w:qFormat/>
    <w:rsid w:val="00E22548"/>
    <w:pPr>
      <w:widowControl w:val="0"/>
      <w:adjustRightInd w:val="0"/>
      <w:spacing w:line="360" w:lineRule="atLeast"/>
      <w:textAlignment w:val="baseline"/>
    </w:pPr>
    <w:rPr>
      <w:rFonts w:ascii="宋体"/>
      <w:sz w:val="34"/>
    </w:rPr>
  </w:style>
  <w:style w:type="paragraph" w:customStyle="1" w:styleId="flNote">
    <w:name w:val="flNote"/>
    <w:basedOn w:val="a9"/>
    <w:qFormat/>
    <w:rsid w:val="00E22548"/>
    <w:pPr>
      <w:adjustRightInd w:val="0"/>
      <w:spacing w:before="320" w:after="160" w:line="360" w:lineRule="atLeast"/>
      <w:jc w:val="center"/>
      <w:textAlignment w:val="baseline"/>
    </w:pPr>
    <w:rPr>
      <w:rFonts w:ascii="Arial" w:eastAsia="黑体"/>
      <w:kern w:val="0"/>
      <w:sz w:val="30"/>
    </w:rPr>
  </w:style>
  <w:style w:type="paragraph" w:customStyle="1" w:styleId="ParaCharCharCharCharCharCharCharCharChar1CharCharCharCharCharCharChar">
    <w:name w:val="默认段落字体 Para Char Char Char Char Char Char Char Char Char1 Char Char Char Char Char Char Char"/>
    <w:basedOn w:val="af1"/>
    <w:qFormat/>
    <w:rsid w:val="00E22548"/>
    <w:rPr>
      <w:rFonts w:ascii="Tahoma" w:hAnsi="Tahoma"/>
      <w:sz w:val="24"/>
      <w:szCs w:val="24"/>
    </w:rPr>
  </w:style>
  <w:style w:type="paragraph" w:customStyle="1" w:styleId="CharChar1CharCharCharCharCharChar">
    <w:name w:val="Char Char1 Char Char Char Char Char Char"/>
    <w:basedOn w:val="a9"/>
    <w:qFormat/>
    <w:rsid w:val="00E22548"/>
    <w:pPr>
      <w:widowControl/>
      <w:spacing w:after="160" w:line="240" w:lineRule="exact"/>
      <w:jc w:val="left"/>
    </w:pPr>
    <w:rPr>
      <w:rFonts w:ascii="Verdana" w:eastAsia="仿宋_GB2312" w:hAnsi="Verdana"/>
      <w:kern w:val="0"/>
      <w:sz w:val="24"/>
      <w:lang w:eastAsia="en-US"/>
    </w:rPr>
  </w:style>
  <w:style w:type="paragraph" w:customStyle="1" w:styleId="CharChar10">
    <w:name w:val="Char Char1"/>
    <w:basedOn w:val="a9"/>
    <w:qFormat/>
    <w:rsid w:val="00E22548"/>
    <w:rPr>
      <w:szCs w:val="24"/>
    </w:rPr>
  </w:style>
  <w:style w:type="paragraph" w:customStyle="1" w:styleId="wenjianming">
    <w:name w:val="wenjianming"/>
    <w:basedOn w:val="a9"/>
    <w:qFormat/>
    <w:rsid w:val="00E22548"/>
    <w:pPr>
      <w:widowControl/>
      <w:spacing w:before="100" w:beforeAutospacing="1" w:after="100" w:afterAutospacing="1" w:line="300" w:lineRule="atLeast"/>
      <w:jc w:val="left"/>
    </w:pPr>
    <w:rPr>
      <w:rFonts w:eastAsia="Arial Unicode MS"/>
      <w:color w:val="000000"/>
      <w:kern w:val="0"/>
    </w:rPr>
  </w:style>
  <w:style w:type="paragraph" w:customStyle="1" w:styleId="CharCharChar1">
    <w:name w:val="Char Char Char1"/>
    <w:basedOn w:val="a9"/>
    <w:qFormat/>
    <w:rsid w:val="00E22548"/>
    <w:rPr>
      <w:rFonts w:ascii="Tahoma" w:hAnsi="Tahoma"/>
      <w:sz w:val="24"/>
    </w:rPr>
  </w:style>
  <w:style w:type="paragraph" w:customStyle="1" w:styleId="Char28">
    <w:name w:val="Char2"/>
    <w:basedOn w:val="a9"/>
    <w:qFormat/>
    <w:rsid w:val="00E22548"/>
    <w:rPr>
      <w:rFonts w:ascii="Tahoma" w:hAnsi="Tahoma"/>
      <w:sz w:val="24"/>
    </w:rPr>
  </w:style>
  <w:style w:type="paragraph" w:customStyle="1" w:styleId="1f2">
    <w:name w:val="列表编号1"/>
    <w:basedOn w:val="a9"/>
    <w:qFormat/>
    <w:rsid w:val="00E22548"/>
    <w:pPr>
      <w:tabs>
        <w:tab w:val="left" w:pos="780"/>
      </w:tabs>
      <w:spacing w:after="120" w:line="288" w:lineRule="auto"/>
      <w:ind w:left="780" w:hanging="420"/>
    </w:pPr>
    <w:rPr>
      <w:rFonts w:eastAsia="幼圆"/>
      <w:sz w:val="24"/>
    </w:rPr>
  </w:style>
  <w:style w:type="paragraph" w:customStyle="1" w:styleId="xl35">
    <w:name w:val="xl35"/>
    <w:basedOn w:val="a9"/>
    <w:qFormat/>
    <w:rsid w:val="00E22548"/>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kern w:val="0"/>
      <w:sz w:val="24"/>
    </w:rPr>
  </w:style>
  <w:style w:type="paragraph" w:customStyle="1" w:styleId="xl27">
    <w:name w:val="xl27"/>
    <w:basedOn w:val="a9"/>
    <w:qFormat/>
    <w:rsid w:val="00E2254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b/>
      <w:kern w:val="0"/>
      <w:sz w:val="20"/>
    </w:rPr>
  </w:style>
  <w:style w:type="paragraph" w:customStyle="1" w:styleId="Char1CharCharCharCharCharCharCharCharChar">
    <w:name w:val="Char1 Char Char Char Char Char Char Char Char Char"/>
    <w:basedOn w:val="a9"/>
    <w:qFormat/>
    <w:rsid w:val="00E22548"/>
    <w:pPr>
      <w:jc w:val="left"/>
    </w:pPr>
    <w:rPr>
      <w:rFonts w:ascii="Tahoma" w:hAnsi="Tahoma"/>
      <w:sz w:val="24"/>
    </w:rPr>
  </w:style>
  <w:style w:type="paragraph" w:customStyle="1" w:styleId="affffd">
    <w:name w:val="一级目录"/>
    <w:next w:val="a9"/>
    <w:qFormat/>
    <w:rsid w:val="00E22548"/>
    <w:pPr>
      <w:spacing w:afterLines="100"/>
      <w:jc w:val="center"/>
      <w:outlineLvl w:val="0"/>
    </w:pPr>
    <w:rPr>
      <w:rFonts w:ascii="黑体" w:eastAsia="黑体" w:hAnsi="Calibri"/>
      <w:b/>
      <w:kern w:val="2"/>
      <w:sz w:val="44"/>
      <w:szCs w:val="44"/>
    </w:rPr>
  </w:style>
  <w:style w:type="paragraph" w:customStyle="1" w:styleId="wen2">
    <w:name w:val="wen_2"/>
    <w:basedOn w:val="a9"/>
    <w:qFormat/>
    <w:rsid w:val="00E22548"/>
    <w:pPr>
      <w:widowControl/>
      <w:spacing w:before="100" w:beforeAutospacing="1" w:after="100" w:afterAutospacing="1" w:line="324" w:lineRule="auto"/>
      <w:jc w:val="left"/>
    </w:pPr>
    <w:rPr>
      <w:color w:val="000000"/>
      <w:kern w:val="0"/>
      <w:sz w:val="18"/>
      <w:szCs w:val="18"/>
    </w:rPr>
  </w:style>
  <w:style w:type="paragraph" w:customStyle="1" w:styleId="TableText0">
    <w:name w:val="Table Text"/>
    <w:basedOn w:val="a9"/>
    <w:qFormat/>
    <w:rsid w:val="00E22548"/>
    <w:rPr>
      <w:sz w:val="18"/>
      <w:szCs w:val="24"/>
    </w:rPr>
  </w:style>
  <w:style w:type="paragraph" w:customStyle="1" w:styleId="affffe">
    <w:name w:val="公文正文"/>
    <w:basedOn w:val="a9"/>
    <w:qFormat/>
    <w:rsid w:val="00E22548"/>
    <w:pPr>
      <w:spacing w:line="360" w:lineRule="auto"/>
      <w:jc w:val="center"/>
    </w:pPr>
    <w:rPr>
      <w:rFonts w:eastAsia="华文仿宋"/>
      <w:b/>
      <w:sz w:val="32"/>
    </w:rPr>
  </w:style>
  <w:style w:type="paragraph" w:customStyle="1" w:styleId="CharCharCharChar1">
    <w:name w:val="Char Char Char Char1"/>
    <w:basedOn w:val="af1"/>
    <w:qFormat/>
    <w:rsid w:val="00E22548"/>
    <w:rPr>
      <w:sz w:val="28"/>
    </w:rPr>
  </w:style>
  <w:style w:type="paragraph" w:customStyle="1" w:styleId="085">
    <w:name w:val="样式 首行缩进:  0.85 厘米"/>
    <w:basedOn w:val="a9"/>
    <w:qFormat/>
    <w:rsid w:val="00E22548"/>
    <w:pPr>
      <w:spacing w:line="360" w:lineRule="auto"/>
      <w:ind w:firstLineChars="200" w:firstLine="480"/>
    </w:pPr>
    <w:rPr>
      <w:szCs w:val="24"/>
    </w:rPr>
  </w:style>
  <w:style w:type="paragraph" w:customStyle="1" w:styleId="afffff">
    <w:name w:val="正文，首行缩进"/>
    <w:basedOn w:val="af4"/>
    <w:next w:val="ab"/>
    <w:qFormat/>
    <w:rsid w:val="00E2254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pPr>
    <w:rPr>
      <w:rFonts w:ascii="楷体" w:eastAsia="楷体" w:hAnsi="Arial"/>
      <w:kern w:val="0"/>
      <w:sz w:val="24"/>
      <w:szCs w:val="20"/>
      <w:lang w:val="de-DE"/>
    </w:rPr>
  </w:style>
  <w:style w:type="paragraph" w:customStyle="1" w:styleId="afffff0">
    <w:name w:val="表格正文"/>
    <w:basedOn w:val="a9"/>
    <w:qFormat/>
    <w:rsid w:val="00E22548"/>
    <w:pPr>
      <w:spacing w:beforeLines="50"/>
    </w:pPr>
    <w:rPr>
      <w:rFonts w:cs="宋体"/>
      <w:kern w:val="0"/>
    </w:rPr>
  </w:style>
  <w:style w:type="paragraph" w:customStyle="1" w:styleId="msonormal30">
    <w:name w:val="msonormal30"/>
    <w:qFormat/>
    <w:rsid w:val="00E22548"/>
    <w:pPr>
      <w:widowControl w:val="0"/>
      <w:jc w:val="both"/>
    </w:pPr>
    <w:rPr>
      <w:kern w:val="2"/>
      <w:sz w:val="21"/>
      <w:szCs w:val="24"/>
    </w:rPr>
  </w:style>
  <w:style w:type="paragraph" w:customStyle="1" w:styleId="--WRY">
    <w:name w:val="！正文文字缩进--WRY"/>
    <w:basedOn w:val="a9"/>
    <w:qFormat/>
    <w:rsid w:val="00E22548"/>
    <w:pPr>
      <w:spacing w:before="240" w:after="64" w:line="360" w:lineRule="auto"/>
      <w:ind w:firstLineChars="200" w:firstLine="480"/>
    </w:pPr>
    <w:rPr>
      <w:sz w:val="24"/>
    </w:rPr>
  </w:style>
  <w:style w:type="paragraph" w:customStyle="1" w:styleId="Style165">
    <w:name w:val="_Style 165"/>
    <w:basedOn w:val="a9"/>
    <w:qFormat/>
    <w:rsid w:val="00E22548"/>
    <w:pPr>
      <w:spacing w:beforeLines="50" w:afterLines="50"/>
      <w:ind w:leftChars="200" w:left="200"/>
    </w:pPr>
    <w:rPr>
      <w:rFonts w:eastAsia="Times New Roman"/>
      <w:kern w:val="0"/>
      <w:sz w:val="20"/>
      <w:szCs w:val="24"/>
    </w:rPr>
  </w:style>
  <w:style w:type="paragraph" w:customStyle="1" w:styleId="2c">
    <w:name w:val="正文2"/>
    <w:basedOn w:val="a9"/>
    <w:qFormat/>
    <w:rsid w:val="00E22548"/>
    <w:pPr>
      <w:spacing w:line="300" w:lineRule="auto"/>
      <w:ind w:leftChars="500" w:left="500"/>
    </w:pPr>
  </w:style>
  <w:style w:type="paragraph" w:customStyle="1" w:styleId="2d">
    <w:name w:val="样式 首行缩进:  2 字符"/>
    <w:basedOn w:val="a9"/>
    <w:qFormat/>
    <w:rsid w:val="00E22548"/>
    <w:pPr>
      <w:adjustRightInd w:val="0"/>
      <w:snapToGrid w:val="0"/>
      <w:spacing w:line="360" w:lineRule="auto"/>
      <w:ind w:leftChars="-71" w:left="538" w:right="480" w:hangingChars="307" w:hanging="737"/>
      <w:jc w:val="left"/>
    </w:pPr>
    <w:rPr>
      <w:rFonts w:ascii="仿宋_GB2312" w:eastAsia="仿宋_GB2312" w:hAnsi="宋体" w:cs="宋体"/>
      <w:snapToGrid w:val="0"/>
      <w:color w:val="FF0000"/>
      <w:kern w:val="0"/>
      <w:sz w:val="24"/>
      <w:szCs w:val="24"/>
    </w:rPr>
  </w:style>
  <w:style w:type="paragraph" w:customStyle="1" w:styleId="xl38">
    <w:name w:val="xl38"/>
    <w:basedOn w:val="a9"/>
    <w:qFormat/>
    <w:rsid w:val="00E2254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text">
    <w:name w:val="text"/>
    <w:basedOn w:val="a9"/>
    <w:qFormat/>
    <w:rsid w:val="00E22548"/>
    <w:pPr>
      <w:widowControl/>
      <w:spacing w:before="100" w:beforeAutospacing="1" w:after="100" w:afterAutospacing="1" w:line="300" w:lineRule="auto"/>
      <w:jc w:val="left"/>
    </w:pPr>
    <w:rPr>
      <w:rFonts w:ascii="仿宋_GB2312" w:eastAsia="仿宋_GB2312" w:hAnsi="宋体" w:cs="宋体"/>
      <w:kern w:val="0"/>
      <w:sz w:val="32"/>
      <w:szCs w:val="32"/>
    </w:rPr>
  </w:style>
  <w:style w:type="paragraph" w:customStyle="1" w:styleId="230">
    <w:name w:val="2册标题3"/>
    <w:basedOn w:val="a9"/>
    <w:next w:val="a9"/>
    <w:qFormat/>
    <w:rsid w:val="00E22548"/>
    <w:pPr>
      <w:spacing w:beforeLines="50" w:afterLines="50" w:line="300" w:lineRule="auto"/>
      <w:ind w:leftChars="100" w:left="210"/>
      <w:jc w:val="center"/>
      <w:outlineLvl w:val="2"/>
    </w:pPr>
    <w:rPr>
      <w:rFonts w:ascii="宋体" w:hAnsi="宋体"/>
      <w:b/>
      <w:sz w:val="30"/>
    </w:rPr>
  </w:style>
  <w:style w:type="paragraph" w:customStyle="1" w:styleId="font6">
    <w:name w:val="font6"/>
    <w:basedOn w:val="a9"/>
    <w:qFormat/>
    <w:rsid w:val="00E22548"/>
    <w:pPr>
      <w:widowControl/>
      <w:spacing w:before="100" w:beforeAutospacing="1" w:after="100" w:afterAutospacing="1"/>
      <w:jc w:val="left"/>
    </w:pPr>
    <w:rPr>
      <w:rFonts w:ascii="宋体" w:hAnsi="宋体" w:hint="eastAsia"/>
      <w:kern w:val="0"/>
      <w:sz w:val="20"/>
    </w:rPr>
  </w:style>
  <w:style w:type="paragraph" w:customStyle="1" w:styleId="42">
    <w:name w:val="无编号标题4"/>
    <w:next w:val="a9"/>
    <w:qFormat/>
    <w:rsid w:val="00E22548"/>
    <w:pPr>
      <w:jc w:val="center"/>
    </w:pPr>
    <w:rPr>
      <w:rFonts w:ascii="Arial" w:eastAsia="黑体" w:hAnsi="Arial"/>
      <w:kern w:val="2"/>
      <w:sz w:val="28"/>
      <w:szCs w:val="28"/>
    </w:rPr>
  </w:style>
  <w:style w:type="paragraph" w:customStyle="1" w:styleId="3-A">
    <w:name w:val="样式3-A商务部分"/>
    <w:basedOn w:val="30"/>
    <w:qFormat/>
    <w:rsid w:val="00E22548"/>
    <w:pPr>
      <w:tabs>
        <w:tab w:val="left" w:pos="1260"/>
      </w:tabs>
      <w:spacing w:line="360" w:lineRule="exact"/>
      <w:ind w:left="1260" w:hanging="420"/>
    </w:pPr>
    <w:rPr>
      <w:sz w:val="28"/>
    </w:rPr>
  </w:style>
  <w:style w:type="paragraph" w:customStyle="1" w:styleId="Char1b">
    <w:name w:val="Char1"/>
    <w:basedOn w:val="a9"/>
    <w:qFormat/>
    <w:rsid w:val="00E22548"/>
    <w:pPr>
      <w:widowControl/>
      <w:spacing w:after="160" w:line="240" w:lineRule="exact"/>
      <w:jc w:val="left"/>
    </w:pPr>
    <w:rPr>
      <w:rFonts w:ascii="Verdana" w:hAnsi="Verdana"/>
      <w:kern w:val="0"/>
      <w:sz w:val="20"/>
      <w:lang w:eastAsia="en-US"/>
    </w:rPr>
  </w:style>
  <w:style w:type="paragraph" w:customStyle="1" w:styleId="-1">
    <w:name w:val="正文-带编号1)"/>
    <w:basedOn w:val="a9"/>
    <w:qFormat/>
    <w:rsid w:val="00E22548"/>
    <w:pPr>
      <w:numPr>
        <w:numId w:val="4"/>
      </w:numPr>
      <w:spacing w:line="400" w:lineRule="exact"/>
    </w:pPr>
    <w:rPr>
      <w:rFonts w:ascii="Arial" w:hAnsi="Arial"/>
      <w:szCs w:val="24"/>
    </w:rPr>
  </w:style>
  <w:style w:type="paragraph" w:customStyle="1" w:styleId="CharCharCharCharCharChar1CharCharChar11">
    <w:name w:val="Char Char Char Char Char Char1 Char Char Char11"/>
    <w:basedOn w:val="a9"/>
    <w:qFormat/>
    <w:rsid w:val="00E22548"/>
    <w:rPr>
      <w:szCs w:val="24"/>
    </w:rPr>
  </w:style>
  <w:style w:type="paragraph" w:customStyle="1" w:styleId="p0">
    <w:name w:val="p0"/>
    <w:basedOn w:val="a9"/>
    <w:qFormat/>
    <w:rsid w:val="00E22548"/>
    <w:pPr>
      <w:widowControl/>
    </w:pPr>
    <w:rPr>
      <w:kern w:val="0"/>
      <w:szCs w:val="21"/>
    </w:rPr>
  </w:style>
  <w:style w:type="paragraph" w:customStyle="1" w:styleId="CharCharCharCharCharCharCharCharCharCharCharCharCharCharCharChar1">
    <w:name w:val="Char Char Char Char Char Char Char Char Char Char Char Char Char Char Char Char1"/>
    <w:basedOn w:val="a9"/>
    <w:qFormat/>
    <w:rsid w:val="00E22548"/>
    <w:pPr>
      <w:widowControl/>
      <w:spacing w:after="160" w:line="240" w:lineRule="exact"/>
      <w:jc w:val="left"/>
    </w:pPr>
    <w:rPr>
      <w:szCs w:val="24"/>
    </w:rPr>
  </w:style>
  <w:style w:type="paragraph" w:customStyle="1" w:styleId="2e">
    <w:name w:val="标题2级"/>
    <w:qFormat/>
    <w:rsid w:val="00E22548"/>
    <w:pPr>
      <w:tabs>
        <w:tab w:val="left" w:pos="0"/>
      </w:tabs>
      <w:spacing w:line="240" w:lineRule="atLeast"/>
      <w:outlineLvl w:val="1"/>
    </w:pPr>
    <w:rPr>
      <w:rFonts w:ascii="宋体" w:hAnsi="宋体"/>
      <w:b/>
      <w:bCs/>
      <w:sz w:val="28"/>
      <w:szCs w:val="28"/>
    </w:rPr>
  </w:style>
  <w:style w:type="paragraph" w:customStyle="1" w:styleId="CharCharCharCharCharChar">
    <w:name w:val="Char Char Char Char Char Char"/>
    <w:basedOn w:val="a9"/>
    <w:qFormat/>
    <w:rsid w:val="00E22548"/>
    <w:rPr>
      <w:rFonts w:ascii="Tahoma" w:hAnsi="Tahoma"/>
      <w:sz w:val="24"/>
    </w:rPr>
  </w:style>
  <w:style w:type="paragraph" w:customStyle="1" w:styleId="afffff1">
    <w:name w:val="±íÏî"/>
    <w:basedOn w:val="a9"/>
    <w:qFormat/>
    <w:rsid w:val="00E22548"/>
    <w:pPr>
      <w:widowControl/>
      <w:overflowPunct w:val="0"/>
      <w:autoSpaceDE w:val="0"/>
      <w:autoSpaceDN w:val="0"/>
      <w:adjustRightInd w:val="0"/>
      <w:spacing w:line="300" w:lineRule="auto"/>
      <w:jc w:val="center"/>
      <w:textAlignment w:val="baseline"/>
    </w:pPr>
    <w:rPr>
      <w:kern w:val="0"/>
      <w:sz w:val="18"/>
    </w:rPr>
  </w:style>
  <w:style w:type="character" w:customStyle="1" w:styleId="Charfb">
    <w:name w:val="明显引用 Char"/>
    <w:basedOn w:val="ac"/>
    <w:uiPriority w:val="30"/>
    <w:qFormat/>
    <w:rsid w:val="00E22548"/>
    <w:rPr>
      <w:rFonts w:ascii="Times New Roman" w:eastAsia="宋体" w:hAnsi="Times New Roman" w:cs="Times New Roman"/>
      <w:i/>
      <w:iCs/>
      <w:color w:val="5B9BD5" w:themeColor="accent1"/>
      <w:szCs w:val="20"/>
    </w:rPr>
  </w:style>
  <w:style w:type="paragraph" w:customStyle="1" w:styleId="afffff2">
    <w:name w:val="一般正文"/>
    <w:basedOn w:val="a9"/>
    <w:qFormat/>
    <w:rsid w:val="00E22548"/>
    <w:pPr>
      <w:spacing w:line="360" w:lineRule="auto"/>
      <w:ind w:firstLineChars="200" w:firstLine="480"/>
    </w:pPr>
    <w:rPr>
      <w:rFonts w:cs="宋体"/>
      <w:sz w:val="24"/>
    </w:rPr>
  </w:style>
  <w:style w:type="paragraph" w:customStyle="1" w:styleId="afffff3">
    <w:name w:val="排版"/>
    <w:basedOn w:val="a9"/>
    <w:next w:val="af4"/>
    <w:qFormat/>
    <w:rsid w:val="00E22548"/>
    <w:pPr>
      <w:spacing w:line="600" w:lineRule="exact"/>
    </w:pPr>
    <w:rPr>
      <w:rFonts w:eastAsia="华文仿宋"/>
      <w:spacing w:val="6"/>
      <w:sz w:val="32"/>
      <w:szCs w:val="24"/>
    </w:rPr>
  </w:style>
  <w:style w:type="paragraph" w:customStyle="1" w:styleId="afffff4">
    <w:name w:val="空半行"/>
    <w:basedOn w:val="a9"/>
    <w:qFormat/>
    <w:rsid w:val="00E22548"/>
    <w:pPr>
      <w:adjustRightInd w:val="0"/>
      <w:spacing w:line="120" w:lineRule="exact"/>
      <w:textAlignment w:val="baseline"/>
    </w:pPr>
    <w:rPr>
      <w:rFonts w:eastAsia="仿宋_GB2312"/>
      <w:color w:val="FFFFFF"/>
      <w:kern w:val="0"/>
      <w:sz w:val="30"/>
    </w:rPr>
  </w:style>
  <w:style w:type="paragraph" w:customStyle="1" w:styleId="GB2312015GBCharChar">
    <w:name w:val="样式 样式 正文文本缩进 + 仿宋_GB2312 小四 首行缩进:  0 厘米 行距: 1.5 倍行距 + (中文) 仿宋_GB... Char Char"/>
    <w:basedOn w:val="a9"/>
    <w:qFormat/>
    <w:rsid w:val="00E22548"/>
    <w:pPr>
      <w:spacing w:line="360" w:lineRule="auto"/>
      <w:ind w:firstLine="480"/>
    </w:pPr>
    <w:rPr>
      <w:rFonts w:ascii="仿宋_GB2312" w:eastAsia="新宋体"/>
      <w:sz w:val="24"/>
    </w:rPr>
  </w:style>
  <w:style w:type="paragraph" w:customStyle="1" w:styleId="afffff5">
    <w:name w:val="±íÉí"/>
    <w:basedOn w:val="a9"/>
    <w:qFormat/>
    <w:rsid w:val="00E22548"/>
    <w:pPr>
      <w:widowControl/>
      <w:overflowPunct w:val="0"/>
      <w:autoSpaceDE w:val="0"/>
      <w:autoSpaceDN w:val="0"/>
      <w:adjustRightInd w:val="0"/>
      <w:spacing w:line="300" w:lineRule="auto"/>
      <w:jc w:val="left"/>
      <w:textAlignment w:val="baseline"/>
    </w:pPr>
    <w:rPr>
      <w:kern w:val="0"/>
      <w:sz w:val="18"/>
    </w:rPr>
  </w:style>
  <w:style w:type="paragraph" w:customStyle="1" w:styleId="flType">
    <w:name w:val="flType"/>
    <w:basedOn w:val="a9"/>
    <w:qFormat/>
    <w:rsid w:val="00E22548"/>
    <w:pPr>
      <w:adjustRightInd w:val="0"/>
      <w:spacing w:after="284" w:line="113" w:lineRule="atLeast"/>
      <w:jc w:val="center"/>
    </w:pPr>
    <w:rPr>
      <w:kern w:val="0"/>
      <w:sz w:val="24"/>
    </w:rPr>
  </w:style>
  <w:style w:type="paragraph" w:customStyle="1" w:styleId="1f3">
    <w:name w:val="无编号标题1"/>
    <w:next w:val="a9"/>
    <w:qFormat/>
    <w:rsid w:val="00E22548"/>
    <w:pPr>
      <w:spacing w:beforeLines="200" w:afterLines="100"/>
      <w:jc w:val="center"/>
    </w:pPr>
    <w:rPr>
      <w:rFonts w:eastAsia="黑体"/>
      <w:b/>
      <w:kern w:val="2"/>
      <w:sz w:val="44"/>
      <w:szCs w:val="24"/>
    </w:rPr>
  </w:style>
  <w:style w:type="paragraph" w:customStyle="1" w:styleId="afffff6">
    <w:name w:val="图文字"/>
    <w:qFormat/>
    <w:rsid w:val="00E22548"/>
    <w:pPr>
      <w:jc w:val="center"/>
    </w:pPr>
    <w:rPr>
      <w:kern w:val="2"/>
      <w:sz w:val="21"/>
      <w:szCs w:val="24"/>
    </w:rPr>
  </w:style>
  <w:style w:type="paragraph" w:customStyle="1" w:styleId="1f4">
    <w:name w:val="样式1"/>
    <w:basedOn w:val="a9"/>
    <w:qFormat/>
    <w:rsid w:val="00E22548"/>
    <w:pPr>
      <w:tabs>
        <w:tab w:val="left" w:pos="1620"/>
      </w:tabs>
      <w:adjustRightInd w:val="0"/>
      <w:ind w:left="1620" w:hanging="1620"/>
      <w:textAlignment w:val="baseline"/>
    </w:pPr>
    <w:rPr>
      <w:rFonts w:ascii="宋体" w:hAnsi="宋体"/>
      <w:kern w:val="0"/>
    </w:rPr>
  </w:style>
  <w:style w:type="paragraph" w:customStyle="1" w:styleId="1f5">
    <w:name w:val="纯文本1"/>
    <w:basedOn w:val="a9"/>
    <w:qFormat/>
    <w:rsid w:val="00E22548"/>
    <w:pPr>
      <w:widowControl/>
      <w:spacing w:before="120" w:after="120"/>
      <w:jc w:val="left"/>
    </w:pPr>
    <w:rPr>
      <w:rFonts w:ascii="Courier New" w:hAnsi="Courier New"/>
      <w:kern w:val="0"/>
      <w:sz w:val="22"/>
      <w:lang w:val="en-GB" w:eastAsia="en-US"/>
    </w:rPr>
  </w:style>
  <w:style w:type="paragraph" w:customStyle="1" w:styleId="120">
    <w:name w:val="样式 宋体 三号 加粗 居中 行距: 最小值 12 磅"/>
    <w:basedOn w:val="a9"/>
    <w:qFormat/>
    <w:rsid w:val="00E22548"/>
    <w:pPr>
      <w:spacing w:line="240" w:lineRule="atLeast"/>
      <w:jc w:val="center"/>
    </w:pPr>
    <w:rPr>
      <w:rFonts w:ascii="宋体" w:hAnsi="宋体"/>
      <w:b/>
    </w:rPr>
  </w:style>
  <w:style w:type="paragraph" w:customStyle="1" w:styleId="afffff7">
    <w:name w:val="缺省文本"/>
    <w:basedOn w:val="a9"/>
    <w:qFormat/>
    <w:rsid w:val="00E22548"/>
    <w:pPr>
      <w:widowControl/>
      <w:tabs>
        <w:tab w:val="left" w:pos="1620"/>
      </w:tabs>
      <w:overflowPunct w:val="0"/>
      <w:autoSpaceDE w:val="0"/>
      <w:autoSpaceDN w:val="0"/>
      <w:adjustRightInd w:val="0"/>
      <w:snapToGrid w:val="0"/>
      <w:spacing w:line="360" w:lineRule="auto"/>
      <w:ind w:left="1620" w:hanging="1620"/>
      <w:textAlignment w:val="baseline"/>
    </w:pPr>
    <w:rPr>
      <w:kern w:val="0"/>
      <w:sz w:val="24"/>
    </w:rPr>
  </w:style>
  <w:style w:type="paragraph" w:customStyle="1" w:styleId="1f6">
    <w:name w:val="标题  1"/>
    <w:basedOn w:val="a9"/>
    <w:qFormat/>
    <w:rsid w:val="00E22548"/>
    <w:pPr>
      <w:tabs>
        <w:tab w:val="left" w:pos="840"/>
      </w:tabs>
      <w:spacing w:line="360" w:lineRule="auto"/>
      <w:ind w:left="840" w:hanging="420"/>
    </w:pPr>
    <w:rPr>
      <w:sz w:val="24"/>
      <w:szCs w:val="24"/>
    </w:rPr>
  </w:style>
  <w:style w:type="paragraph" w:customStyle="1" w:styleId="font7">
    <w:name w:val="font7"/>
    <w:basedOn w:val="a9"/>
    <w:qFormat/>
    <w:rsid w:val="00E22548"/>
    <w:pPr>
      <w:widowControl/>
      <w:spacing w:before="100" w:beforeAutospacing="1" w:after="100" w:afterAutospacing="1"/>
      <w:jc w:val="left"/>
    </w:pPr>
    <w:rPr>
      <w:kern w:val="0"/>
      <w:sz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9"/>
    <w:qFormat/>
    <w:rsid w:val="00E22548"/>
    <w:pPr>
      <w:widowControl/>
      <w:spacing w:after="160" w:line="240" w:lineRule="exact"/>
      <w:jc w:val="left"/>
    </w:pPr>
    <w:rPr>
      <w:szCs w:val="21"/>
    </w:rPr>
  </w:style>
  <w:style w:type="paragraph" w:customStyle="1" w:styleId="afffff8">
    <w:name w:val="表文字"/>
    <w:qFormat/>
    <w:rsid w:val="00E22548"/>
    <w:rPr>
      <w:rFonts w:ascii="宋体"/>
      <w:kern w:val="2"/>
    </w:rPr>
  </w:style>
  <w:style w:type="paragraph" w:customStyle="1" w:styleId="39">
    <w:name w:val="正文 3"/>
    <w:basedOn w:val="Default"/>
    <w:next w:val="Default"/>
    <w:qFormat/>
    <w:rsid w:val="00E22548"/>
    <w:pPr>
      <w:spacing w:before="120"/>
    </w:pPr>
    <w:rPr>
      <w:rFonts w:ascii="Garamond" w:hAnsi="Garamond"/>
      <w:color w:val="auto"/>
    </w:rPr>
  </w:style>
  <w:style w:type="paragraph" w:customStyle="1" w:styleId="afffff9">
    <w:name w:val="表格文字加粗"/>
    <w:qFormat/>
    <w:rsid w:val="00E22548"/>
    <w:pPr>
      <w:widowControl w:val="0"/>
      <w:spacing w:line="300" w:lineRule="auto"/>
      <w:jc w:val="center"/>
    </w:pPr>
    <w:rPr>
      <w:b/>
      <w:kern w:val="2"/>
      <w:sz w:val="21"/>
      <w:szCs w:val="24"/>
    </w:rPr>
  </w:style>
  <w:style w:type="paragraph" w:customStyle="1" w:styleId="Char110">
    <w:name w:val="Char11"/>
    <w:basedOn w:val="a9"/>
    <w:qFormat/>
    <w:rsid w:val="00E22548"/>
    <w:pPr>
      <w:tabs>
        <w:tab w:val="left" w:pos="840"/>
      </w:tabs>
      <w:ind w:left="840" w:hanging="420"/>
    </w:pPr>
    <w:rPr>
      <w:sz w:val="24"/>
      <w:szCs w:val="24"/>
    </w:rPr>
  </w:style>
  <w:style w:type="paragraph" w:customStyle="1" w:styleId="43">
    <w:name w:val="样式4"/>
    <w:basedOn w:val="30"/>
    <w:qFormat/>
    <w:rsid w:val="00E22548"/>
    <w:pPr>
      <w:spacing w:before="120" w:after="0" w:line="360" w:lineRule="auto"/>
    </w:pPr>
    <w:rPr>
      <w:rFonts w:ascii="黑体" w:eastAsia="黑体" w:hAnsi="黑体"/>
      <w:b w:val="0"/>
      <w:sz w:val="30"/>
      <w:szCs w:val="30"/>
    </w:rPr>
  </w:style>
  <w:style w:type="paragraph" w:customStyle="1" w:styleId="01">
    <w:name w:val="样式 首行缩进:  0 字符"/>
    <w:basedOn w:val="a9"/>
    <w:qFormat/>
    <w:rsid w:val="00E22548"/>
    <w:rPr>
      <w:rFonts w:cs="宋体"/>
    </w:rPr>
  </w:style>
  <w:style w:type="paragraph" w:customStyle="1" w:styleId="CharCharCharCharCharCharCharCharCharCharCharCharCharCharChar1Char">
    <w:name w:val="Char Char Char Char Char Char Char Char Char Char Char Char Char Char Char1 Char"/>
    <w:basedOn w:val="a9"/>
    <w:qFormat/>
    <w:rsid w:val="00E22548"/>
    <w:pPr>
      <w:widowControl/>
      <w:spacing w:after="160" w:line="240" w:lineRule="exact"/>
      <w:jc w:val="left"/>
    </w:pPr>
    <w:rPr>
      <w:rFonts w:ascii="Verdana" w:hAnsi="Verdana"/>
      <w:kern w:val="0"/>
      <w:sz w:val="20"/>
      <w:lang w:eastAsia="en-US"/>
    </w:rPr>
  </w:style>
  <w:style w:type="paragraph" w:customStyle="1" w:styleId="xl31">
    <w:name w:val="xl31"/>
    <w:basedOn w:val="a9"/>
    <w:qFormat/>
    <w:rsid w:val="00E2254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msonormalcxspmiddle">
    <w:name w:val="msonormalcxspmiddle"/>
    <w:basedOn w:val="a9"/>
    <w:qFormat/>
    <w:rsid w:val="00E22548"/>
    <w:pPr>
      <w:widowControl/>
      <w:spacing w:before="100" w:beforeAutospacing="1" w:after="100" w:afterAutospacing="1"/>
      <w:jc w:val="left"/>
    </w:pPr>
    <w:rPr>
      <w:rFonts w:ascii="宋体" w:hAnsi="宋体" w:cs="宋体"/>
      <w:kern w:val="0"/>
      <w:sz w:val="24"/>
    </w:rPr>
  </w:style>
  <w:style w:type="paragraph" w:customStyle="1" w:styleId="0-ST-">
    <w:name w:val="0-ST-篇"/>
    <w:basedOn w:val="a9"/>
    <w:next w:val="a9"/>
    <w:qFormat/>
    <w:rsid w:val="00E22548"/>
    <w:pPr>
      <w:jc w:val="center"/>
    </w:pPr>
    <w:rPr>
      <w:rFonts w:ascii="Calibri" w:eastAsia="黑体" w:hAnsi="Calibri"/>
      <w:sz w:val="32"/>
      <w:szCs w:val="21"/>
    </w:rPr>
  </w:style>
  <w:style w:type="paragraph" w:customStyle="1" w:styleId="CharCharCharCharCharChar1CharCharCharCharCharCharChar1">
    <w:name w:val="Char Char Char Char Char Char1 Char Char Char Char Char Char Char1"/>
    <w:basedOn w:val="a9"/>
    <w:qFormat/>
    <w:rsid w:val="00E22548"/>
    <w:rPr>
      <w:szCs w:val="24"/>
    </w:rPr>
  </w:style>
  <w:style w:type="paragraph" w:customStyle="1" w:styleId="240">
    <w:name w:val="2册标题4"/>
    <w:basedOn w:val="a9"/>
    <w:next w:val="a9"/>
    <w:qFormat/>
    <w:rsid w:val="00E22548"/>
    <w:pPr>
      <w:spacing w:beforeLines="50" w:afterLines="50" w:line="300" w:lineRule="auto"/>
      <w:ind w:leftChars="200" w:left="420"/>
      <w:outlineLvl w:val="3"/>
    </w:pPr>
    <w:rPr>
      <w:rFonts w:ascii="Arial" w:eastAsia="幼圆" w:hAnsi="Arial"/>
      <w:b/>
      <w:sz w:val="24"/>
    </w:rPr>
  </w:style>
  <w:style w:type="paragraph" w:customStyle="1" w:styleId="b2">
    <w:name w:val="b2"/>
    <w:basedOn w:val="a9"/>
    <w:qFormat/>
    <w:rsid w:val="00E22548"/>
    <w:pPr>
      <w:tabs>
        <w:tab w:val="left" w:pos="720"/>
      </w:tabs>
      <w:spacing w:line="360" w:lineRule="auto"/>
      <w:ind w:left="420" w:hanging="420"/>
    </w:pPr>
    <w:rPr>
      <w:rFonts w:ascii="宋体" w:hAnsi="宋体"/>
      <w:sz w:val="24"/>
    </w:rPr>
  </w:style>
  <w:style w:type="paragraph" w:customStyle="1" w:styleId="2f">
    <w:name w:val="标题2"/>
    <w:basedOn w:val="1"/>
    <w:qFormat/>
    <w:rsid w:val="00E22548"/>
    <w:pPr>
      <w:spacing w:before="0" w:after="0" w:line="576" w:lineRule="auto"/>
    </w:pPr>
    <w:rPr>
      <w:rFonts w:eastAsia="仿宋_GB2312"/>
      <w:color w:val="000000"/>
      <w:sz w:val="32"/>
    </w:rPr>
  </w:style>
  <w:style w:type="paragraph" w:customStyle="1" w:styleId="xl30">
    <w:name w:val="xl30"/>
    <w:basedOn w:val="a9"/>
    <w:qFormat/>
    <w:rsid w:val="00E22548"/>
    <w:pPr>
      <w:widowControl/>
      <w:pBdr>
        <w:top w:val="single" w:sz="4" w:space="0" w:color="auto"/>
        <w:bottom w:val="single" w:sz="4" w:space="0" w:color="auto"/>
      </w:pBdr>
      <w:spacing w:before="100" w:beforeAutospacing="1" w:after="100" w:afterAutospacing="1"/>
      <w:jc w:val="center"/>
    </w:pPr>
    <w:rPr>
      <w:rFonts w:ascii="Arial Unicode MS" w:hAnsi="Arial Unicode MS"/>
      <w:kern w:val="0"/>
      <w:sz w:val="20"/>
    </w:rPr>
  </w:style>
  <w:style w:type="paragraph" w:customStyle="1" w:styleId="1f7">
    <w:name w:val="1"/>
    <w:basedOn w:val="a9"/>
    <w:next w:val="a9"/>
    <w:qFormat/>
    <w:rsid w:val="00E22548"/>
    <w:rPr>
      <w:szCs w:val="24"/>
    </w:rPr>
  </w:style>
  <w:style w:type="paragraph" w:customStyle="1" w:styleId="afffffa">
    <w:name w:val="方案正文"/>
    <w:basedOn w:val="a9"/>
    <w:qFormat/>
    <w:rsid w:val="00E22548"/>
    <w:pPr>
      <w:spacing w:before="156" w:line="360" w:lineRule="auto"/>
      <w:ind w:firstLineChars="171" w:firstLine="359"/>
      <w:jc w:val="left"/>
    </w:pPr>
    <w:rPr>
      <w:rFonts w:ascii="Arial" w:hAnsi="Arial"/>
      <w:sz w:val="24"/>
    </w:rPr>
  </w:style>
  <w:style w:type="paragraph" w:customStyle="1" w:styleId="xl39">
    <w:name w:val="xl39"/>
    <w:basedOn w:val="a9"/>
    <w:qFormat/>
    <w:rsid w:val="00E22548"/>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2TimesNewRoman5020">
    <w:name w:val="样式 标题 2 + Times New Roman 四号 非加粗 段前: 5 磅 段后: 0 磅 行距: 固定值 20..."/>
    <w:basedOn w:val="2"/>
    <w:qFormat/>
    <w:rsid w:val="00E22548"/>
    <w:pPr>
      <w:spacing w:before="100" w:after="0" w:line="400" w:lineRule="exact"/>
    </w:pPr>
    <w:rPr>
      <w:rFonts w:ascii="Times New Roman" w:hAnsi="Times New Roman" w:cs="宋体"/>
      <w:b/>
      <w:bCs w:val="0"/>
      <w:sz w:val="28"/>
      <w:szCs w:val="20"/>
    </w:rPr>
  </w:style>
  <w:style w:type="paragraph" w:customStyle="1" w:styleId="TableContents">
    <w:name w:val="Table Contents"/>
    <w:basedOn w:val="af4"/>
    <w:qFormat/>
    <w:rsid w:val="00E22548"/>
    <w:pPr>
      <w:suppressAutoHyphens/>
      <w:jc w:val="left"/>
    </w:pPr>
    <w:rPr>
      <w:rFonts w:eastAsia="Times New Roman"/>
      <w:kern w:val="0"/>
      <w:sz w:val="24"/>
      <w:szCs w:val="20"/>
    </w:rPr>
  </w:style>
  <w:style w:type="paragraph" w:customStyle="1" w:styleId="ParaCharCharCharChar">
    <w:name w:val="默认段落字体 Para Char Char Char Char"/>
    <w:basedOn w:val="a9"/>
    <w:qFormat/>
    <w:rsid w:val="00E22548"/>
    <w:rPr>
      <w:szCs w:val="24"/>
    </w:rPr>
  </w:style>
  <w:style w:type="paragraph" w:customStyle="1" w:styleId="205">
    <w:name w:val="样式 小四正文 + 首行缩进:  2 字符 段前: 0.5 行"/>
    <w:basedOn w:val="a9"/>
    <w:qFormat/>
    <w:rsid w:val="00E22548"/>
    <w:pPr>
      <w:spacing w:beforeLines="50" w:line="360" w:lineRule="auto"/>
      <w:ind w:firstLineChars="200" w:firstLine="200"/>
    </w:pPr>
    <w:rPr>
      <w:rFonts w:ascii="宋体" w:hAnsi="宋体"/>
      <w:bCs/>
      <w:sz w:val="24"/>
    </w:rPr>
  </w:style>
  <w:style w:type="paragraph" w:customStyle="1" w:styleId="2TimesNewRoman22">
    <w:name w:val="标题 2 + Times New Roman 加粗 黑色 首行缩进:  2 字符 行距: 2 倍行距 + 段前..."/>
    <w:basedOn w:val="a9"/>
    <w:next w:val="a9"/>
    <w:qFormat/>
    <w:rsid w:val="00E22548"/>
    <w:pPr>
      <w:adjustRightInd w:val="0"/>
      <w:snapToGrid w:val="0"/>
      <w:spacing w:beforeLines="150" w:afterLines="50" w:line="360" w:lineRule="auto"/>
      <w:outlineLvl w:val="0"/>
    </w:pPr>
    <w:rPr>
      <w:rFonts w:eastAsia="黑体"/>
      <w:b/>
      <w:color w:val="000000"/>
      <w:kern w:val="0"/>
      <w:sz w:val="32"/>
      <w:szCs w:val="32"/>
    </w:rPr>
  </w:style>
  <w:style w:type="paragraph" w:customStyle="1" w:styleId="CharChar5CharCharCharChar">
    <w:name w:val="Char Char5 Char Char Char Char"/>
    <w:basedOn w:val="af1"/>
    <w:qFormat/>
    <w:rsid w:val="00E22548"/>
    <w:rPr>
      <w:rFonts w:ascii="Tahoma" w:eastAsia="Times New Roman" w:hAnsi="Tahoma"/>
      <w:sz w:val="24"/>
      <w:szCs w:val="24"/>
    </w:rPr>
  </w:style>
  <w:style w:type="paragraph" w:customStyle="1" w:styleId="afffffb">
    <w:name w:val="前言、引言标题"/>
    <w:next w:val="a9"/>
    <w:qFormat/>
    <w:rsid w:val="00E22548"/>
    <w:pPr>
      <w:shd w:val="clear" w:color="FFFFFF" w:fill="FFFFFF"/>
      <w:tabs>
        <w:tab w:val="left" w:pos="425"/>
      </w:tabs>
      <w:spacing w:before="640" w:after="560"/>
      <w:ind w:left="425" w:hanging="425"/>
      <w:jc w:val="center"/>
      <w:outlineLvl w:val="0"/>
    </w:pPr>
    <w:rPr>
      <w:rFonts w:ascii="黑体" w:eastAsia="黑体"/>
      <w:sz w:val="32"/>
    </w:rPr>
  </w:style>
  <w:style w:type="paragraph" w:customStyle="1" w:styleId="xl53">
    <w:name w:val="xl53"/>
    <w:basedOn w:val="a9"/>
    <w:qFormat/>
    <w:rsid w:val="00E22548"/>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16620">
    <w:name w:val="样式 标题 1 + 黑体 三号 非加粗 居中 段前: 6 磅 段后: 6 磅 行距: 固定值 20 磅"/>
    <w:basedOn w:val="1"/>
    <w:qFormat/>
    <w:rsid w:val="00E22548"/>
    <w:pPr>
      <w:spacing w:before="120" w:after="120" w:line="400" w:lineRule="exact"/>
    </w:pPr>
    <w:rPr>
      <w:rFonts w:ascii="黑体" w:eastAsia="黑体" w:hAnsi="黑体" w:cs="宋体"/>
      <w:b w:val="0"/>
      <w:bCs w:val="0"/>
      <w:sz w:val="32"/>
      <w:szCs w:val="20"/>
    </w:rPr>
  </w:style>
  <w:style w:type="paragraph" w:customStyle="1" w:styleId="newsinograin">
    <w:name w:val="new sinograin"/>
    <w:basedOn w:val="a9"/>
    <w:qFormat/>
    <w:rsid w:val="00E22548"/>
    <w:pPr>
      <w:topLinePunct/>
      <w:ind w:firstLineChars="200" w:firstLine="200"/>
    </w:pPr>
  </w:style>
  <w:style w:type="paragraph" w:customStyle="1" w:styleId="afffffc">
    <w:name w:val="_正文段落"/>
    <w:basedOn w:val="a9"/>
    <w:qFormat/>
    <w:rsid w:val="00E22548"/>
    <w:pPr>
      <w:spacing w:beforeLines="15" w:afterLines="15"/>
      <w:ind w:firstLineChars="200" w:firstLine="480"/>
    </w:pPr>
    <w:rPr>
      <w:rFonts w:ascii="宋体" w:hAnsi="宋体"/>
      <w:sz w:val="24"/>
    </w:rPr>
  </w:style>
  <w:style w:type="paragraph" w:customStyle="1" w:styleId="MyTest">
    <w:name w:val="MyTest"/>
    <w:basedOn w:val="25"/>
    <w:qFormat/>
    <w:rsid w:val="00E22548"/>
    <w:pPr>
      <w:spacing w:after="0" w:line="360" w:lineRule="auto"/>
      <w:ind w:leftChars="0" w:left="0" w:firstLine="200"/>
    </w:pPr>
    <w:rPr>
      <w:rFonts w:eastAsia="宋体"/>
      <w:sz w:val="24"/>
      <w:szCs w:val="20"/>
    </w:rPr>
  </w:style>
  <w:style w:type="paragraph" w:customStyle="1" w:styleId="Flietext">
    <w:name w:val="Fließtext"/>
    <w:basedOn w:val="a9"/>
    <w:uiPriority w:val="99"/>
    <w:qFormat/>
    <w:rsid w:val="00E22548"/>
    <w:pPr>
      <w:overflowPunct w:val="0"/>
      <w:autoSpaceDE w:val="0"/>
      <w:autoSpaceDN w:val="0"/>
      <w:adjustRightInd w:val="0"/>
      <w:textAlignment w:val="baseline"/>
    </w:pPr>
    <w:rPr>
      <w:rFonts w:ascii="Calibri" w:hAnsi="Calibri" w:hint="eastAsia"/>
      <w:kern w:val="28"/>
    </w:rPr>
  </w:style>
  <w:style w:type="paragraph" w:customStyle="1" w:styleId="a7">
    <w:name w:val="四级"/>
    <w:basedOn w:val="4"/>
    <w:qFormat/>
    <w:rsid w:val="00E22548"/>
    <w:pPr>
      <w:numPr>
        <w:ilvl w:val="3"/>
        <w:numId w:val="6"/>
      </w:numPr>
      <w:tabs>
        <w:tab w:val="left" w:pos="1620"/>
      </w:tabs>
      <w:spacing w:before="120" w:after="120" w:line="240" w:lineRule="auto"/>
    </w:pPr>
    <w:rPr>
      <w:rFonts w:ascii="Cambria" w:eastAsia="Cambria" w:hAnsi="Cambria"/>
      <w:bCs w:val="0"/>
      <w:color w:val="000000"/>
      <w:lang w:val="en-US"/>
    </w:rPr>
  </w:style>
  <w:style w:type="paragraph" w:customStyle="1" w:styleId="a6">
    <w:name w:val="二级"/>
    <w:basedOn w:val="2"/>
    <w:qFormat/>
    <w:rsid w:val="00E22548"/>
    <w:pPr>
      <w:numPr>
        <w:ilvl w:val="1"/>
        <w:numId w:val="6"/>
      </w:numPr>
      <w:tabs>
        <w:tab w:val="clear" w:pos="2410"/>
      </w:tabs>
      <w:spacing w:before="240" w:after="240" w:line="240" w:lineRule="auto"/>
      <w:jc w:val="center"/>
    </w:pPr>
    <w:rPr>
      <w:b/>
      <w:bCs w:val="0"/>
      <w:sz w:val="84"/>
      <w:szCs w:val="20"/>
      <w:lang w:val="en-US"/>
    </w:rPr>
  </w:style>
  <w:style w:type="character" w:customStyle="1" w:styleId="imgbgcover">
    <w:name w:val="img_bg_cover"/>
    <w:basedOn w:val="ac"/>
    <w:qFormat/>
    <w:rsid w:val="00E22548"/>
  </w:style>
  <w:style w:type="character" w:customStyle="1" w:styleId="pgebreak">
    <w:name w:val="pgebreak"/>
    <w:basedOn w:val="ac"/>
    <w:qFormat/>
    <w:rsid w:val="00E22548"/>
  </w:style>
  <w:style w:type="character" w:customStyle="1" w:styleId="first-child">
    <w:name w:val="first-child"/>
    <w:basedOn w:val="ac"/>
    <w:qFormat/>
    <w:rsid w:val="00E22548"/>
  </w:style>
  <w:style w:type="character" w:customStyle="1" w:styleId="now">
    <w:name w:val="now"/>
    <w:basedOn w:val="ac"/>
    <w:qFormat/>
    <w:rsid w:val="00E22548"/>
    <w:rPr>
      <w:shd w:val="clear" w:color="auto" w:fill="FFFFFF"/>
    </w:rPr>
  </w:style>
  <w:style w:type="character" w:customStyle="1" w:styleId="layui-layer-tabnow">
    <w:name w:val="layui-layer-tabnow"/>
    <w:basedOn w:val="ac"/>
    <w:qFormat/>
    <w:rsid w:val="00E22548"/>
    <w:rPr>
      <w:bdr w:val="single" w:sz="6" w:space="0" w:color="CCCCCC"/>
      <w:shd w:val="clear" w:color="auto" w:fill="FFFFFF"/>
    </w:rPr>
  </w:style>
  <w:style w:type="paragraph" w:styleId="afffffd">
    <w:name w:val="List Paragraph"/>
    <w:basedOn w:val="a9"/>
    <w:uiPriority w:val="99"/>
    <w:qFormat/>
    <w:rsid w:val="00E22548"/>
    <w:pPr>
      <w:ind w:firstLineChars="200" w:firstLine="420"/>
    </w:pPr>
  </w:style>
  <w:style w:type="paragraph" w:customStyle="1" w:styleId="afffffe">
    <w:name w:val="普通正文"/>
    <w:basedOn w:val="a9"/>
    <w:qFormat/>
    <w:rsid w:val="00E22548"/>
    <w:pPr>
      <w:adjustRightInd w:val="0"/>
      <w:spacing w:before="120" w:after="120" w:line="360" w:lineRule="auto"/>
      <w:ind w:firstLine="480"/>
      <w:jc w:val="left"/>
      <w:textAlignment w:val="baseline"/>
    </w:pPr>
    <w:rPr>
      <w:rFonts w:ascii="Arial" w:hAnsi="Arial"/>
      <w:kern w:val="0"/>
      <w:sz w:val="24"/>
      <w:szCs w:val="24"/>
    </w:rPr>
  </w:style>
  <w:style w:type="character" w:customStyle="1" w:styleId="newstitle10">
    <w:name w:val="news_title10"/>
    <w:basedOn w:val="ac"/>
    <w:qFormat/>
    <w:rsid w:val="00E22548"/>
  </w:style>
  <w:style w:type="character" w:customStyle="1" w:styleId="column-name18">
    <w:name w:val="column-name18"/>
    <w:basedOn w:val="ac"/>
    <w:qFormat/>
    <w:rsid w:val="00E22548"/>
    <w:rPr>
      <w:color w:val="0F429B"/>
    </w:rPr>
  </w:style>
  <w:style w:type="character" w:customStyle="1" w:styleId="newsmeta">
    <w:name w:val="news_meta"/>
    <w:basedOn w:val="ac"/>
    <w:qFormat/>
    <w:rsid w:val="00E22548"/>
    <w:rPr>
      <w:rFonts w:ascii="Georgia" w:eastAsia="Georgia" w:hAnsi="Georgia" w:cs="Georgia"/>
      <w:color w:val="666666"/>
      <w:sz w:val="21"/>
      <w:szCs w:val="21"/>
    </w:rPr>
  </w:style>
  <w:style w:type="character" w:customStyle="1" w:styleId="item-name">
    <w:name w:val="item-name"/>
    <w:basedOn w:val="ac"/>
    <w:qFormat/>
    <w:rsid w:val="00E22548"/>
  </w:style>
  <w:style w:type="character" w:customStyle="1" w:styleId="item-name1">
    <w:name w:val="item-name1"/>
    <w:basedOn w:val="ac"/>
    <w:qFormat/>
    <w:rsid w:val="00E22548"/>
  </w:style>
  <w:style w:type="character" w:customStyle="1" w:styleId="newstitle">
    <w:name w:val="news_title"/>
    <w:basedOn w:val="ac"/>
    <w:qFormat/>
    <w:rsid w:val="00E22548"/>
  </w:style>
  <w:style w:type="character" w:customStyle="1" w:styleId="newstitle9">
    <w:name w:val="news_title9"/>
    <w:basedOn w:val="ac"/>
    <w:qFormat/>
    <w:rsid w:val="00E22548"/>
  </w:style>
  <w:style w:type="character" w:customStyle="1" w:styleId="column-name">
    <w:name w:val="column-name"/>
    <w:basedOn w:val="ac"/>
    <w:qFormat/>
    <w:rsid w:val="00E22548"/>
    <w:rPr>
      <w:color w:val="0F429B"/>
    </w:rPr>
  </w:style>
  <w:style w:type="paragraph" w:customStyle="1" w:styleId="2f0">
    <w:name w:val="正文＋小四＋缩进2字符"/>
    <w:basedOn w:val="a9"/>
    <w:qFormat/>
    <w:rsid w:val="00E22548"/>
    <w:pPr>
      <w:widowControl/>
      <w:spacing w:line="360" w:lineRule="auto"/>
      <w:ind w:firstLineChars="200" w:firstLine="200"/>
      <w:jc w:val="left"/>
    </w:pPr>
    <w:rPr>
      <w:rFonts w:ascii="宋体" w:hAnsi="宋体"/>
      <w:kern w:val="0"/>
      <w:sz w:val="24"/>
    </w:rPr>
  </w:style>
  <w:style w:type="paragraph" w:customStyle="1" w:styleId="PlainText2">
    <w:name w:val="Plain Text2"/>
    <w:basedOn w:val="a9"/>
    <w:qFormat/>
    <w:rsid w:val="00E22548"/>
    <w:pPr>
      <w:adjustRightInd w:val="0"/>
    </w:pPr>
    <w:rPr>
      <w:rFonts w:ascii="宋体" w:eastAsia="楷体_GB2312" w:hAnsi="Courier New"/>
      <w:sz w:val="28"/>
    </w:rPr>
  </w:style>
  <w:style w:type="paragraph" w:customStyle="1" w:styleId="TableParagraph">
    <w:name w:val="Table Paragraph"/>
    <w:basedOn w:val="a9"/>
    <w:uiPriority w:val="1"/>
    <w:qFormat/>
    <w:rsid w:val="00E22548"/>
  </w:style>
  <w:style w:type="table" w:customStyle="1" w:styleId="TableNormal">
    <w:name w:val="Table Normal"/>
    <w:uiPriority w:val="2"/>
    <w:semiHidden/>
    <w:unhideWhenUsed/>
    <w:qFormat/>
    <w:rsid w:val="00E22548"/>
    <w:tblPr>
      <w:tblCellMar>
        <w:top w:w="0" w:type="dxa"/>
        <w:left w:w="0" w:type="dxa"/>
        <w:bottom w:w="0" w:type="dxa"/>
        <w:right w:w="0" w:type="dxa"/>
      </w:tblCellMar>
    </w:tblPr>
  </w:style>
  <w:style w:type="paragraph" w:styleId="affffff">
    <w:name w:val="No Spacing"/>
    <w:uiPriority w:val="1"/>
    <w:qFormat/>
    <w:rsid w:val="00E22548"/>
    <w:pPr>
      <w:widowControl w:val="0"/>
      <w:jc w:val="center"/>
    </w:pPr>
    <w:rPr>
      <w:rFonts w:eastAsia="黑体"/>
      <w:kern w:val="2"/>
      <w:sz w:val="30"/>
      <w:szCs w:val="24"/>
    </w:rPr>
  </w:style>
  <w:style w:type="paragraph" w:customStyle="1" w:styleId="ListBullet2">
    <w:name w:val="ListBullet2"/>
    <w:basedOn w:val="a9"/>
    <w:qFormat/>
    <w:rsid w:val="00E22548"/>
    <w:pPr>
      <w:numPr>
        <w:numId w:val="7"/>
      </w:numPr>
      <w:tabs>
        <w:tab w:val="decimal" w:pos="78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054684344@qq.com&#8194;&#8194;&#8194;&#819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3360</Words>
  <Characters>19156</Characters>
  <Application>Microsoft Office Word</Application>
  <DocSecurity>0</DocSecurity>
  <Lines>159</Lines>
  <Paragraphs>44</Paragraphs>
  <ScaleCrop>false</ScaleCrop>
  <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Administrator</cp:lastModifiedBy>
  <cp:revision>3</cp:revision>
  <cp:lastPrinted>2022-03-10T09:17:00Z</cp:lastPrinted>
  <dcterms:created xsi:type="dcterms:W3CDTF">2022-03-30T09:11:00Z</dcterms:created>
  <dcterms:modified xsi:type="dcterms:W3CDTF">2022-03-31T02:06:00Z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529D7D45A90141C79A192629C8020978</vt:lpwstr>
  </property>
</Properties>
</file>