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F7621">
      <w:pPr>
        <w:spacing w:line="360" w:lineRule="auto"/>
        <w:rPr>
          <w:rFonts w:ascii="宋体" w:hAnsi="宋体" w:cs="宋体"/>
          <w:b/>
          <w:color w:val="auto"/>
          <w:spacing w:val="6"/>
          <w:sz w:val="32"/>
          <w:szCs w:val="32"/>
        </w:rPr>
      </w:pPr>
      <w:r>
        <w:rPr>
          <w:rFonts w:hint="eastAsia" w:ascii="宋体" w:hAnsi="宋体" w:cs="宋体"/>
          <w:b/>
          <w:color w:val="auto"/>
          <w:spacing w:val="6"/>
          <w:sz w:val="32"/>
          <w:szCs w:val="32"/>
        </w:rPr>
        <w:t>附件1：</w:t>
      </w:r>
    </w:p>
    <w:p w14:paraId="1FDA431D">
      <w:pPr>
        <w:pStyle w:val="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项目投标报名表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1"/>
        <w:gridCol w:w="5588"/>
      </w:tblGrid>
      <w:tr w14:paraId="03B4F23E">
        <w:trPr>
          <w:trHeight w:val="688" w:hRule="atLeast"/>
          <w:jc w:val="center"/>
        </w:trPr>
        <w:tc>
          <w:tcPr>
            <w:tcW w:w="2801" w:type="dxa"/>
            <w:noWrap w:val="0"/>
            <w:vAlign w:val="center"/>
          </w:tcPr>
          <w:p w14:paraId="716CFF87">
            <w:pPr>
              <w:jc w:val="center"/>
              <w:rPr>
                <w:rFonts w:hint="eastAsia"/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招标单位名称</w:t>
            </w:r>
          </w:p>
        </w:tc>
        <w:tc>
          <w:tcPr>
            <w:tcW w:w="5588" w:type="dxa"/>
            <w:noWrap w:val="0"/>
            <w:vAlign w:val="center"/>
          </w:tcPr>
          <w:p w14:paraId="73B125FB">
            <w:pPr>
              <w:jc w:val="center"/>
              <w:rPr>
                <w:rFonts w:hint="eastAsia"/>
                <w:kern w:val="2"/>
                <w:sz w:val="24"/>
                <w:szCs w:val="22"/>
              </w:rPr>
            </w:pPr>
          </w:p>
        </w:tc>
      </w:tr>
      <w:tr w14:paraId="066755DD">
        <w:trPr>
          <w:trHeight w:val="688" w:hRule="atLeast"/>
          <w:jc w:val="center"/>
        </w:trPr>
        <w:tc>
          <w:tcPr>
            <w:tcW w:w="2801" w:type="dxa"/>
            <w:noWrap w:val="0"/>
            <w:vAlign w:val="center"/>
          </w:tcPr>
          <w:p w14:paraId="097F1D11">
            <w:pPr>
              <w:jc w:val="center"/>
              <w:rPr>
                <w:rFonts w:hint="eastAsia"/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招标项目名称</w:t>
            </w:r>
          </w:p>
        </w:tc>
        <w:tc>
          <w:tcPr>
            <w:tcW w:w="5588" w:type="dxa"/>
            <w:noWrap w:val="0"/>
            <w:vAlign w:val="center"/>
          </w:tcPr>
          <w:p w14:paraId="494B7663">
            <w:pPr>
              <w:jc w:val="center"/>
              <w:rPr>
                <w:rFonts w:hint="eastAsia"/>
                <w:kern w:val="2"/>
                <w:sz w:val="24"/>
                <w:szCs w:val="22"/>
              </w:rPr>
            </w:pPr>
          </w:p>
        </w:tc>
      </w:tr>
      <w:tr w14:paraId="4C322CCC">
        <w:trPr>
          <w:trHeight w:val="688" w:hRule="atLeast"/>
          <w:jc w:val="center"/>
        </w:trPr>
        <w:tc>
          <w:tcPr>
            <w:tcW w:w="8389" w:type="dxa"/>
            <w:gridSpan w:val="2"/>
            <w:noWrap w:val="0"/>
            <w:vAlign w:val="center"/>
          </w:tcPr>
          <w:p w14:paraId="6C7E5726">
            <w:pPr>
              <w:jc w:val="center"/>
              <w:rPr>
                <w:rFonts w:hint="eastAsia"/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投标单位报名信息</w:t>
            </w:r>
          </w:p>
        </w:tc>
      </w:tr>
      <w:tr w14:paraId="5DDC174C">
        <w:trPr>
          <w:trHeight w:val="688" w:hRule="atLeast"/>
          <w:jc w:val="center"/>
        </w:trPr>
        <w:tc>
          <w:tcPr>
            <w:tcW w:w="2801" w:type="dxa"/>
            <w:noWrap w:val="0"/>
            <w:vAlign w:val="center"/>
          </w:tcPr>
          <w:p w14:paraId="5882F55E">
            <w:pPr>
              <w:jc w:val="center"/>
              <w:rPr>
                <w:rFonts w:hint="eastAsia"/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投标单位名称</w:t>
            </w:r>
          </w:p>
        </w:tc>
        <w:tc>
          <w:tcPr>
            <w:tcW w:w="5588" w:type="dxa"/>
            <w:noWrap w:val="0"/>
            <w:vAlign w:val="center"/>
          </w:tcPr>
          <w:p w14:paraId="7889FF3F">
            <w:pPr>
              <w:jc w:val="center"/>
              <w:rPr>
                <w:rFonts w:hint="eastAsia"/>
                <w:kern w:val="2"/>
                <w:sz w:val="24"/>
                <w:szCs w:val="22"/>
              </w:rPr>
            </w:pPr>
          </w:p>
        </w:tc>
      </w:tr>
      <w:tr w14:paraId="5AA4AFF4">
        <w:trPr>
          <w:trHeight w:val="688" w:hRule="atLeast"/>
          <w:jc w:val="center"/>
        </w:trPr>
        <w:tc>
          <w:tcPr>
            <w:tcW w:w="2801" w:type="dxa"/>
            <w:noWrap w:val="0"/>
            <w:vAlign w:val="center"/>
          </w:tcPr>
          <w:p w14:paraId="3B78C702">
            <w:pPr>
              <w:jc w:val="center"/>
              <w:rPr>
                <w:rFonts w:hint="eastAsia"/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投标单位资质等级</w:t>
            </w:r>
          </w:p>
        </w:tc>
        <w:tc>
          <w:tcPr>
            <w:tcW w:w="5588" w:type="dxa"/>
            <w:noWrap w:val="0"/>
            <w:vAlign w:val="center"/>
          </w:tcPr>
          <w:p w14:paraId="54B6DDB5">
            <w:pPr>
              <w:jc w:val="center"/>
              <w:rPr>
                <w:rFonts w:hint="eastAsia"/>
                <w:kern w:val="2"/>
                <w:sz w:val="24"/>
                <w:szCs w:val="22"/>
              </w:rPr>
            </w:pPr>
          </w:p>
        </w:tc>
      </w:tr>
      <w:tr w14:paraId="23D0DFCA">
        <w:trPr>
          <w:trHeight w:val="688" w:hRule="atLeast"/>
          <w:jc w:val="center"/>
        </w:trPr>
        <w:tc>
          <w:tcPr>
            <w:tcW w:w="2801" w:type="dxa"/>
            <w:noWrap w:val="0"/>
            <w:vAlign w:val="center"/>
          </w:tcPr>
          <w:p w14:paraId="6104F99B">
            <w:pPr>
              <w:jc w:val="center"/>
              <w:rPr>
                <w:rFonts w:hint="eastAsia"/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法定代表人</w:t>
            </w:r>
          </w:p>
        </w:tc>
        <w:tc>
          <w:tcPr>
            <w:tcW w:w="5588" w:type="dxa"/>
            <w:noWrap w:val="0"/>
            <w:vAlign w:val="center"/>
          </w:tcPr>
          <w:p w14:paraId="65A7DDAB">
            <w:pPr>
              <w:jc w:val="center"/>
              <w:rPr>
                <w:rFonts w:hint="eastAsia"/>
                <w:kern w:val="2"/>
                <w:sz w:val="24"/>
                <w:szCs w:val="22"/>
              </w:rPr>
            </w:pPr>
          </w:p>
        </w:tc>
      </w:tr>
      <w:tr w14:paraId="53218904">
        <w:trPr>
          <w:trHeight w:val="1263" w:hRule="atLeast"/>
          <w:jc w:val="center"/>
        </w:trPr>
        <w:tc>
          <w:tcPr>
            <w:tcW w:w="2801" w:type="dxa"/>
            <w:noWrap w:val="0"/>
            <w:vAlign w:val="center"/>
          </w:tcPr>
          <w:p w14:paraId="03DA59E9">
            <w:pPr>
              <w:jc w:val="center"/>
              <w:rPr>
                <w:rFonts w:hint="eastAsia"/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投标联系人及联系方式</w:t>
            </w:r>
          </w:p>
        </w:tc>
        <w:tc>
          <w:tcPr>
            <w:tcW w:w="5588" w:type="dxa"/>
            <w:noWrap w:val="0"/>
            <w:vAlign w:val="center"/>
          </w:tcPr>
          <w:p w14:paraId="363E1ECC">
            <w:pPr>
              <w:ind w:left="1481" w:leftChars="-209" w:hanging="1920" w:hangingChars="800"/>
              <w:jc w:val="left"/>
              <w:rPr>
                <w:rFonts w:hint="default" w:eastAsia="宋体"/>
                <w:kern w:val="2"/>
                <w:sz w:val="24"/>
                <w:szCs w:val="22"/>
                <w:lang w:val="en-US" w:eastAsia="zh-CN"/>
              </w:rPr>
            </w:pPr>
            <w:r>
              <w:rPr>
                <w:rFonts w:hint="eastAsia"/>
                <w:kern w:val="2"/>
                <w:sz w:val="24"/>
                <w:szCs w:val="22"/>
                <w:lang w:val="en-US" w:eastAsia="zh-CN"/>
              </w:rPr>
              <w:t xml:space="preserve">    姓名：            电话号码：             电子邮箱：</w:t>
            </w:r>
          </w:p>
        </w:tc>
      </w:tr>
      <w:tr w14:paraId="321E5844">
        <w:trPr>
          <w:trHeight w:val="4323" w:hRule="atLeast"/>
          <w:jc w:val="center"/>
        </w:trPr>
        <w:tc>
          <w:tcPr>
            <w:tcW w:w="8389" w:type="dxa"/>
            <w:gridSpan w:val="2"/>
            <w:noWrap w:val="0"/>
            <w:vAlign w:val="top"/>
          </w:tcPr>
          <w:p w14:paraId="18BE9C81">
            <w:pPr>
              <w:jc w:val="left"/>
              <w:rPr>
                <w:kern w:val="2"/>
                <w:sz w:val="24"/>
                <w:szCs w:val="22"/>
              </w:rPr>
            </w:pPr>
          </w:p>
          <w:p w14:paraId="13750A49">
            <w:pPr>
              <w:spacing w:line="480" w:lineRule="auto"/>
              <w:jc w:val="left"/>
              <w:rPr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致：扬州中燃</w:t>
            </w:r>
            <w:r>
              <w:rPr>
                <w:rFonts w:hint="eastAsia"/>
                <w:kern w:val="2"/>
                <w:sz w:val="24"/>
                <w:szCs w:val="22"/>
                <w:lang w:val="en-US" w:eastAsia="zh-CN"/>
              </w:rPr>
              <w:t>城市燃气</w:t>
            </w:r>
            <w:r>
              <w:rPr>
                <w:rFonts w:hint="eastAsia"/>
                <w:kern w:val="2"/>
                <w:sz w:val="24"/>
                <w:szCs w:val="22"/>
              </w:rPr>
              <w:t>发展有限公司：</w:t>
            </w:r>
          </w:p>
          <w:p w14:paraId="643D22AA">
            <w:pPr>
              <w:spacing w:line="480" w:lineRule="auto"/>
              <w:rPr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 xml:space="preserve">  </w:t>
            </w:r>
            <w:r>
              <w:rPr>
                <w:rFonts w:hint="eastAsia"/>
                <w:kern w:val="2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kern w:val="2"/>
                <w:sz w:val="24"/>
                <w:szCs w:val="22"/>
              </w:rPr>
              <w:t>本单位</w:t>
            </w:r>
            <w:r>
              <w:rPr>
                <w:rFonts w:hint="eastAsia"/>
                <w:kern w:val="2"/>
                <w:sz w:val="24"/>
                <w:szCs w:val="22"/>
                <w:lang w:val="en-US" w:eastAsia="zh-CN"/>
              </w:rPr>
              <w:t>将</w:t>
            </w:r>
            <w:r>
              <w:rPr>
                <w:rFonts w:hint="eastAsia"/>
                <w:kern w:val="2"/>
                <w:sz w:val="24"/>
                <w:szCs w:val="22"/>
              </w:rPr>
              <w:t>参加贵公司</w:t>
            </w:r>
            <w:r>
              <w:rPr>
                <w:rFonts w:hint="eastAsia"/>
                <w:kern w:val="2"/>
                <w:sz w:val="24"/>
                <w:szCs w:val="22"/>
                <w:u w:val="single"/>
              </w:rPr>
              <w:t xml:space="preserve">            </w:t>
            </w:r>
            <w:r>
              <w:rPr>
                <w:rFonts w:hint="eastAsia"/>
                <w:kern w:val="2"/>
                <w:sz w:val="24"/>
                <w:szCs w:val="22"/>
              </w:rPr>
              <w:t>项目的投标活动，在投标过程中遵守招投标相关法律法规及相关规定，按时递交投标文件。</w:t>
            </w:r>
          </w:p>
          <w:p w14:paraId="73D4EDD3">
            <w:pPr>
              <w:rPr>
                <w:kern w:val="2"/>
                <w:sz w:val="24"/>
                <w:szCs w:val="22"/>
              </w:rPr>
            </w:pPr>
          </w:p>
          <w:p w14:paraId="20CB58F4">
            <w:pPr>
              <w:rPr>
                <w:rFonts w:hint="eastAsia"/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 xml:space="preserve">                                   单位（盖章）</w:t>
            </w:r>
          </w:p>
        </w:tc>
      </w:tr>
    </w:tbl>
    <w:p w14:paraId="5E00BF70">
      <w:pPr>
        <w:spacing w:line="360" w:lineRule="auto"/>
        <w:rPr>
          <w:rFonts w:ascii="宋体" w:hAnsi="宋体" w:cs="宋体"/>
          <w:b/>
          <w:color w:val="auto"/>
          <w:sz w:val="24"/>
        </w:rPr>
      </w:pPr>
    </w:p>
    <w:p w14:paraId="6A979788">
      <w:bookmarkStart w:id="4" w:name="_GoBack"/>
      <w:bookmarkEnd w:id="4"/>
    </w:p>
    <w:sectPr>
      <w:headerReference r:id="rId4" w:type="first"/>
      <w:footerReference r:id="rId7" w:type="first"/>
      <w:headerReference r:id="rId3" w:type="default"/>
      <w:footerReference r:id="rId5" w:type="default"/>
      <w:footerReference r:id="rId6" w:type="even"/>
      <w:pgSz w:w="11906" w:h="16838"/>
      <w:pgMar w:top="1276" w:right="1418" w:bottom="1247" w:left="1418" w:header="851" w:footer="992" w:gutter="0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FZXiaoBiaoSong-B05S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隶书">
    <w:altName w:val="报隶-简"/>
    <w:panose1 w:val="02010509060101010101"/>
    <w:charset w:val="00"/>
    <w:family w:val="modern"/>
    <w:pitch w:val="default"/>
    <w:sig w:usb0="00000000" w:usb1="00000000" w:usb2="00000000" w:usb3="00000000" w:csb0="0004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99C6F">
    <w:pPr>
      <w:pStyle w:val="2"/>
      <w:jc w:val="center"/>
      <w:rPr>
        <w:rFonts w:ascii="仿宋_GB2312" w:eastAsia="仿宋_GB2312"/>
        <w:szCs w:val="24"/>
      </w:rPr>
    </w:pPr>
    <w:r>
      <w:rPr>
        <w:rFonts w:hint="eastAsia" w:ascii="仿宋_GB2312" w:eastAsia="仿宋_GB2312"/>
        <w:kern w:val="0"/>
        <w:szCs w:val="21"/>
      </w:rPr>
      <w:t xml:space="preserve">第 </w:t>
    </w:r>
    <w:r>
      <w:rPr>
        <w:rFonts w:hint="eastAsia" w:ascii="仿宋_GB2312" w:eastAsia="仿宋_GB2312"/>
        <w:kern w:val="0"/>
        <w:szCs w:val="21"/>
      </w:rPr>
      <w:fldChar w:fldCharType="begin"/>
    </w:r>
    <w:r>
      <w:rPr>
        <w:rFonts w:hint="eastAsia" w:ascii="仿宋_GB2312" w:eastAsia="仿宋_GB2312"/>
        <w:kern w:val="0"/>
        <w:szCs w:val="21"/>
      </w:rPr>
      <w:instrText xml:space="preserve"> PAGE </w:instrText>
    </w:r>
    <w:r>
      <w:rPr>
        <w:rFonts w:hint="eastAsia" w:ascii="仿宋_GB2312" w:eastAsia="仿宋_GB2312"/>
        <w:kern w:val="0"/>
        <w:szCs w:val="21"/>
      </w:rPr>
      <w:fldChar w:fldCharType="separate"/>
    </w:r>
    <w:r>
      <w:rPr>
        <w:rFonts w:ascii="仿宋_GB2312" w:eastAsia="仿宋_GB2312"/>
        <w:kern w:val="0"/>
        <w:szCs w:val="21"/>
      </w:rPr>
      <w:t>71</w:t>
    </w:r>
    <w:r>
      <w:rPr>
        <w:rFonts w:hint="eastAsia" w:ascii="仿宋_GB2312" w:eastAsia="仿宋_GB2312"/>
        <w:kern w:val="0"/>
        <w:szCs w:val="21"/>
      </w:rPr>
      <w:fldChar w:fldCharType="end"/>
    </w:r>
    <w:r>
      <w:rPr>
        <w:rFonts w:hint="eastAsia" w:ascii="仿宋_GB2312" w:eastAsia="仿宋_GB2312"/>
        <w:kern w:val="0"/>
        <w:szCs w:val="21"/>
      </w:rPr>
      <w:t xml:space="preserve"> 页 共 </w:t>
    </w:r>
    <w:r>
      <w:rPr>
        <w:rFonts w:hint="eastAsia" w:ascii="仿宋_GB2312" w:eastAsia="仿宋_GB2312"/>
        <w:kern w:val="0"/>
        <w:szCs w:val="21"/>
      </w:rPr>
      <w:fldChar w:fldCharType="begin"/>
    </w:r>
    <w:r>
      <w:rPr>
        <w:rFonts w:hint="eastAsia" w:ascii="仿宋_GB2312" w:eastAsia="仿宋_GB2312"/>
        <w:kern w:val="0"/>
        <w:szCs w:val="21"/>
      </w:rPr>
      <w:instrText xml:space="preserve"> NUMPAGES </w:instrText>
    </w:r>
    <w:r>
      <w:rPr>
        <w:rFonts w:hint="eastAsia" w:ascii="仿宋_GB2312" w:eastAsia="仿宋_GB2312"/>
        <w:kern w:val="0"/>
        <w:szCs w:val="21"/>
      </w:rPr>
      <w:fldChar w:fldCharType="separate"/>
    </w:r>
    <w:r>
      <w:rPr>
        <w:rFonts w:ascii="仿宋_GB2312" w:eastAsia="仿宋_GB2312"/>
        <w:kern w:val="0"/>
        <w:szCs w:val="21"/>
      </w:rPr>
      <w:t>71</w:t>
    </w:r>
    <w:r>
      <w:rPr>
        <w:rFonts w:hint="eastAsia" w:ascii="仿宋_GB2312" w:eastAsia="仿宋_GB2312"/>
        <w:kern w:val="0"/>
        <w:szCs w:val="21"/>
      </w:rPr>
      <w:fldChar w:fldCharType="end"/>
    </w:r>
    <w:r>
      <w:rPr>
        <w:rFonts w:hint="eastAsia" w:ascii="仿宋_GB2312" w:eastAsia="仿宋_GB2312"/>
        <w:kern w:val="0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E44C7">
    <w:pPr>
      <w:pStyle w:val="2"/>
      <w:framePr w:wrap="around" w:vAnchor="text" w:hAnchor="margin" w:xAlign="right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216819A3">
    <w:pPr>
      <w:pStyle w:val="2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7890A">
    <w:pPr>
      <w:pStyle w:val="2"/>
      <w:jc w:val="center"/>
      <w:rPr>
        <w:rFonts w:ascii="仿宋_GB2312" w:eastAsia="仿宋_GB2312"/>
      </w:rPr>
    </w:pPr>
    <w:r>
      <w:rPr>
        <w:rFonts w:hint="eastAsia" w:ascii="仿宋_GB2312" w:eastAsia="仿宋_GB2312"/>
        <w:kern w:val="0"/>
        <w:szCs w:val="21"/>
      </w:rPr>
      <w:t xml:space="preserve">第 </w:t>
    </w:r>
    <w:r>
      <w:rPr>
        <w:rFonts w:hint="eastAsia" w:ascii="仿宋_GB2312" w:eastAsia="仿宋_GB2312"/>
        <w:kern w:val="0"/>
        <w:szCs w:val="21"/>
      </w:rPr>
      <w:fldChar w:fldCharType="begin"/>
    </w:r>
    <w:r>
      <w:rPr>
        <w:rFonts w:hint="eastAsia" w:ascii="仿宋_GB2312" w:eastAsia="仿宋_GB2312"/>
        <w:kern w:val="0"/>
        <w:szCs w:val="21"/>
      </w:rPr>
      <w:instrText xml:space="preserve"> PAGE </w:instrText>
    </w:r>
    <w:r>
      <w:rPr>
        <w:rFonts w:hint="eastAsia" w:ascii="仿宋_GB2312" w:eastAsia="仿宋_GB2312"/>
        <w:kern w:val="0"/>
        <w:szCs w:val="21"/>
      </w:rPr>
      <w:fldChar w:fldCharType="separate"/>
    </w:r>
    <w:r>
      <w:rPr>
        <w:rFonts w:ascii="仿宋_GB2312" w:eastAsia="仿宋_GB2312"/>
        <w:kern w:val="0"/>
        <w:szCs w:val="21"/>
      </w:rPr>
      <w:t>59</w:t>
    </w:r>
    <w:r>
      <w:rPr>
        <w:rFonts w:hint="eastAsia" w:ascii="仿宋_GB2312" w:eastAsia="仿宋_GB2312"/>
        <w:kern w:val="0"/>
        <w:szCs w:val="21"/>
      </w:rPr>
      <w:fldChar w:fldCharType="end"/>
    </w:r>
    <w:r>
      <w:rPr>
        <w:rFonts w:hint="eastAsia" w:ascii="仿宋_GB2312" w:eastAsia="仿宋_GB2312"/>
        <w:kern w:val="0"/>
        <w:szCs w:val="21"/>
      </w:rPr>
      <w:t xml:space="preserve"> 页 共 </w:t>
    </w:r>
    <w:r>
      <w:rPr>
        <w:rFonts w:hint="eastAsia" w:ascii="仿宋_GB2312" w:eastAsia="仿宋_GB2312"/>
        <w:kern w:val="0"/>
        <w:szCs w:val="21"/>
      </w:rPr>
      <w:fldChar w:fldCharType="begin"/>
    </w:r>
    <w:r>
      <w:rPr>
        <w:rFonts w:hint="eastAsia" w:ascii="仿宋_GB2312" w:eastAsia="仿宋_GB2312"/>
        <w:kern w:val="0"/>
        <w:szCs w:val="21"/>
      </w:rPr>
      <w:instrText xml:space="preserve"> NUMPAGES </w:instrText>
    </w:r>
    <w:r>
      <w:rPr>
        <w:rFonts w:hint="eastAsia" w:ascii="仿宋_GB2312" w:eastAsia="仿宋_GB2312"/>
        <w:kern w:val="0"/>
        <w:szCs w:val="21"/>
      </w:rPr>
      <w:fldChar w:fldCharType="separate"/>
    </w:r>
    <w:r>
      <w:rPr>
        <w:rFonts w:ascii="仿宋_GB2312" w:eastAsia="仿宋_GB2312"/>
        <w:kern w:val="0"/>
        <w:szCs w:val="21"/>
      </w:rPr>
      <w:t>71</w:t>
    </w:r>
    <w:r>
      <w:rPr>
        <w:rFonts w:hint="eastAsia" w:ascii="仿宋_GB2312" w:eastAsia="仿宋_GB2312"/>
        <w:kern w:val="0"/>
        <w:szCs w:val="21"/>
      </w:rPr>
      <w:fldChar w:fldCharType="end"/>
    </w:r>
    <w:bookmarkStart w:id="0" w:name="_Toc91899912"/>
    <w:bookmarkStart w:id="1" w:name="_Toc36110187"/>
    <w:bookmarkStart w:id="2" w:name="_Toc131845147"/>
    <w:bookmarkStart w:id="3" w:name="_Toc164085800"/>
    <w:r>
      <w:rPr>
        <w:rFonts w:hint="eastAsia" w:ascii="仿宋_GB2312" w:eastAsia="仿宋_GB2312"/>
        <w:kern w:val="0"/>
        <w:szCs w:val="21"/>
      </w:rPr>
      <w:t xml:space="preserve"> 页</w:t>
    </w:r>
    <w:bookmarkEnd w:id="0"/>
    <w:bookmarkEnd w:id="1"/>
    <w:bookmarkEnd w:id="2"/>
    <w:bookmarkEnd w:id="3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3F3CF">
    <w:pPr>
      <w:pStyle w:val="3"/>
      <w:jc w:val="right"/>
      <w:rPr>
        <w:rFonts w:ascii="仿宋_GB2312" w:eastAsia="仿宋_GB2312"/>
        <w:b/>
        <w:i/>
        <w:iCs/>
        <w:u w:val="single"/>
      </w:rPr>
    </w:pPr>
    <w:r>
      <w:t>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FC154">
    <w:pPr>
      <w:pStyle w:val="3"/>
    </w:pPr>
    <w:r>
      <w:t></w:t>
    </w:r>
    <w:r>
      <w:rPr>
        <w:rFonts w:hint="eastAsia"/>
      </w:rPr>
      <w:t xml:space="preserve">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34A428"/>
    <w:rsid w:val="5F34A428"/>
    <w:rsid w:val="B2FF8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basedOn w:val="1"/>
    <w:next w:val="1"/>
    <w:qFormat/>
    <w:uiPriority w:val="0"/>
    <w:pPr>
      <w:adjustRightInd w:val="0"/>
      <w:snapToGrid w:val="0"/>
      <w:spacing w:before="240" w:after="480"/>
      <w:jc w:val="center"/>
    </w:pPr>
    <w:rPr>
      <w:rFonts w:ascii="Arial" w:hAnsi="Arial" w:eastAsia="隶书" w:cs="Times New Roman"/>
      <w:b/>
      <w:bCs/>
      <w:kern w:val="28"/>
      <w:sz w:val="44"/>
      <w:szCs w:val="32"/>
      <w:lang w:val="en-US" w:eastAsia="zh-CN" w:bidi="ar-SA"/>
    </w:rPr>
  </w:style>
  <w:style w:type="paragraph" w:styleId="5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styleId="8">
    <w:name w:val="page number"/>
    <w:basedOn w:val="7"/>
    <w:qFormat/>
    <w:uiPriority w:val="0"/>
    <w:rPr>
      <w:rFonts w:ascii="Arial" w:hAnsi="Arial" w:eastAsia="黑体" w:cs="Arial"/>
      <w:snapToGrid w:val="0"/>
      <w:kern w:val="0"/>
      <w:szCs w:val="21"/>
    </w:rPr>
  </w:style>
  <w:style w:type="paragraph" w:customStyle="1" w:styleId="9">
    <w:name w:val="zr大标题"/>
    <w:next w:val="5"/>
    <w:uiPriority w:val="0"/>
    <w:pPr>
      <w:widowControl/>
      <w:spacing w:before="320" w:after="320"/>
      <w:jc w:val="center"/>
    </w:pPr>
    <w:rPr>
      <w:rFonts w:ascii="Helvetica Neue" w:hAnsi="Helvetica Neue" w:eastAsia="FZXiaoBiaoSong-B05S" w:cs="Helvetica Neue"/>
      <w:color w:val="0F1115"/>
      <w:sz w:val="44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2026-10-21T14:17:00Z</dcterms:created>
  <dc:creator>吴禹婕</dc:creator>
  <cp:lastModifiedBy>吴禹婕</cp:lastModifiedBy>
  <dcterms:modified xsi:type="dcterms:W3CDTF">2026-10-21T14:17:35Z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C2EAE2D89E4EB40DF358D86ACEF073FA_41</vt:lpwstr>
  </property>
</Properties>
</file>